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37" w:rsidRDefault="00260E37" w:rsidP="00ED01FE">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905024" behindDoc="1" locked="0" layoutInCell="1" allowOverlap="1" wp14:anchorId="0F313663" wp14:editId="6E002617">
                <wp:simplePos x="0" y="0"/>
                <wp:positionH relativeFrom="column">
                  <wp:posOffset>-214630</wp:posOffset>
                </wp:positionH>
                <wp:positionV relativeFrom="paragraph">
                  <wp:posOffset>-689610</wp:posOffset>
                </wp:positionV>
                <wp:extent cx="5619750" cy="838200"/>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8200"/>
                        </a:xfrm>
                        <a:prstGeom prst="rect">
                          <a:avLst/>
                        </a:prstGeom>
                        <a:solidFill>
                          <a:srgbClr val="FFFFFF"/>
                        </a:solidFill>
                        <a:ln w="9525">
                          <a:noFill/>
                          <a:miter lim="800000"/>
                          <a:headEnd/>
                          <a:tailEnd/>
                        </a:ln>
                      </wps:spPr>
                      <wps:txbx>
                        <w:txbxContent>
                          <w:p w:rsidR="00652718" w:rsidRPr="00AF3B30" w:rsidRDefault="00652718"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652718" w:rsidRPr="00A55B25" w:rsidRDefault="00652718"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313663" id="_x0000_t202" coordsize="21600,21600" o:spt="202" path="m,l,21600r21600,l21600,xe">
                <v:stroke joinstyle="miter"/>
                <v:path gradientshapeok="t" o:connecttype="rect"/>
              </v:shapetype>
              <v:shape id="テキスト ボックス 2" o:spid="_x0000_s1026" type="#_x0000_t202" style="position:absolute;left:0;text-align:left;margin-left:-16.9pt;margin-top:-54.3pt;width:442.5pt;height:66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" stroked="f">
                <v:textbox>
                  <w:txbxContent>
                    <w:p w:rsidR="00652718" w:rsidRPr="00AF3B30" w:rsidRDefault="00652718"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652718" w:rsidRPr="00A55B25" w:rsidRDefault="00652718"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ED01FE" w:rsidRDefault="006F6036" w:rsidP="00ED01FE">
      <w:pPr>
        <w:jc w:val="right"/>
        <w:rPr>
          <w:color w:val="000000" w:themeColor="text1"/>
          <w:sz w:val="22"/>
        </w:rPr>
      </w:pPr>
      <w:r w:rsidRPr="00A026F3">
        <w:rPr>
          <w:rFonts w:hint="eastAsia"/>
          <w:color w:val="000000" w:themeColor="text1"/>
          <w:sz w:val="22"/>
        </w:rPr>
        <w:t>（様式１－１：単独１事業者による申請の場合）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1E72F1" w:rsidP="006F6036">
      <w:pPr>
        <w:rPr>
          <w:color w:val="000000" w:themeColor="text1"/>
          <w:sz w:val="22"/>
          <w:lang w:eastAsia="zh-CN"/>
        </w:rPr>
      </w:pPr>
      <w:r>
        <w:rPr>
          <w:rFonts w:hint="eastAsia"/>
          <w:color w:val="000000" w:themeColor="text1"/>
          <w:sz w:val="22"/>
          <w:lang w:eastAsia="zh-CN"/>
        </w:rPr>
        <w:t>全国商工会連合会　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68"/>
        <w:gridCol w:w="1797"/>
        <w:gridCol w:w="1797"/>
        <w:gridCol w:w="799"/>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val="restart"/>
          </w:tcPr>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Pr="00F6038A" w:rsidRDefault="006F6036" w:rsidP="00711C7A">
            <w:pPr>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1843" w:type="dxa"/>
          </w:tcPr>
          <w:p w:rsidR="006F6036" w:rsidRPr="00F6038A" w:rsidRDefault="006F6036" w:rsidP="00711C7A">
            <w:pPr>
              <w:tabs>
                <w:tab w:val="left" w:pos="1627"/>
              </w:tabs>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bl>
    <w:p w:rsidR="00B575AE" w:rsidRDefault="00B575AE" w:rsidP="00B575AE">
      <w:pPr>
        <w:jc w:val="center"/>
        <w:rPr>
          <w:color w:val="000000" w:themeColor="text1"/>
          <w:sz w:val="22"/>
        </w:rPr>
      </w:pPr>
    </w:p>
    <w:p w:rsidR="00B575AE" w:rsidRPr="00EF6171" w:rsidRDefault="006F6036" w:rsidP="00B575AE">
      <w:pPr>
        <w:jc w:val="center"/>
        <w:rPr>
          <w:color w:val="000000" w:themeColor="text1"/>
          <w:sz w:val="22"/>
        </w:rPr>
      </w:pPr>
      <w:r w:rsidRPr="00EF6171">
        <w:rPr>
          <w:rFonts w:hint="eastAsia"/>
          <w:color w:val="000000" w:themeColor="text1"/>
          <w:sz w:val="22"/>
        </w:rPr>
        <w:t>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p>
    <w:p w:rsidR="006F6036" w:rsidRPr="00EF6171" w:rsidRDefault="00B575AE" w:rsidP="00B575AE">
      <w:pPr>
        <w:jc w:val="center"/>
        <w:rPr>
          <w:color w:val="000000" w:themeColor="text1"/>
          <w:sz w:val="22"/>
        </w:rPr>
      </w:pPr>
      <w:r w:rsidRPr="00EF6171">
        <w:rPr>
          <w:rFonts w:hint="eastAsia"/>
          <w:color w:val="000000" w:themeColor="text1"/>
          <w:sz w:val="22"/>
        </w:rPr>
        <w:t>＜追加公募（台風・豪雨被災地自治体連携型）＞</w:t>
      </w:r>
      <w:r w:rsidR="006F6036" w:rsidRPr="00EF6171">
        <w:rPr>
          <w:rFonts w:hint="eastAsia"/>
          <w:color w:val="000000" w:themeColor="text1"/>
          <w:sz w:val="22"/>
        </w:rPr>
        <w:t>に係る申請書</w:t>
      </w:r>
    </w:p>
    <w:p w:rsidR="006F6036" w:rsidRPr="00EF6171" w:rsidRDefault="006F6036" w:rsidP="006F6036">
      <w:pPr>
        <w:rPr>
          <w:color w:val="000000" w:themeColor="text1"/>
          <w:sz w:val="22"/>
        </w:rPr>
      </w:pPr>
    </w:p>
    <w:p w:rsidR="006F6036" w:rsidRPr="00EF6171" w:rsidRDefault="006F6036" w:rsidP="006F6036">
      <w:pPr>
        <w:rPr>
          <w:color w:val="000000" w:themeColor="text1"/>
          <w:sz w:val="22"/>
        </w:rPr>
      </w:pPr>
      <w:r w:rsidRPr="00EF6171">
        <w:rPr>
          <w:rFonts w:hint="eastAsia"/>
          <w:color w:val="000000" w:themeColor="text1"/>
          <w:sz w:val="22"/>
        </w:rPr>
        <w:t xml:space="preserve">　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r w:rsidR="00B575AE" w:rsidRPr="00EF6171">
        <w:rPr>
          <w:rFonts w:hint="eastAsia"/>
          <w:color w:val="000000" w:themeColor="text1"/>
          <w:sz w:val="22"/>
        </w:rPr>
        <w:t>＜追加公募（台風・豪雨被災地自治体連携型）＞</w:t>
      </w:r>
      <w:r w:rsidRPr="00EF6171">
        <w:rPr>
          <w:rFonts w:hint="eastAsia"/>
          <w:color w:val="000000" w:themeColor="text1"/>
          <w:sz w:val="22"/>
        </w:rPr>
        <w:t>の交付を受けたいので、下記の書類を添えて申請します。</w:t>
      </w:r>
    </w:p>
    <w:p w:rsidR="006F6036" w:rsidRPr="00A026F3" w:rsidRDefault="006F6036" w:rsidP="006F6036">
      <w:pPr>
        <w:rPr>
          <w:color w:val="000000" w:themeColor="text1"/>
          <w:sz w:val="22"/>
        </w:rPr>
      </w:pPr>
      <w:r w:rsidRPr="00EF6171">
        <w:rPr>
          <w:rFonts w:hint="eastAsia"/>
          <w:color w:val="000000" w:themeColor="text1"/>
          <w:sz w:val="22"/>
        </w:rPr>
        <w:t xml:space="preserve">　申請書類の記載内容は真</w:t>
      </w:r>
      <w:r w:rsidRPr="00F91989">
        <w:rPr>
          <w:rFonts w:hint="eastAsia"/>
          <w:color w:val="000000" w:themeColor="text1"/>
          <w:sz w:val="22"/>
        </w:rPr>
        <w:t>正であり、かつ、当社は、小規模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6F6036" w:rsidP="006F6036">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0</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）を確</w:t>
      </w:r>
      <w:r w:rsidRPr="00861822">
        <w:rPr>
          <w:rFonts w:hint="eastAsia"/>
          <w:color w:val="000000" w:themeColor="text1"/>
          <w:sz w:val="22"/>
        </w:rPr>
        <w:t>認し、</w:t>
      </w:r>
    </w:p>
    <w:p w:rsidR="006F6036" w:rsidRPr="00861822" w:rsidRDefault="006F6036" w:rsidP="00D451B7">
      <w:pPr>
        <w:rPr>
          <w:color w:val="000000" w:themeColor="text1"/>
          <w:sz w:val="22"/>
        </w:rPr>
      </w:pP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7B276F">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B575AE" w:rsidP="00EE5E24">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907072" behindDoc="0" locked="0" layoutInCell="1" allowOverlap="1" wp14:anchorId="7FC646BE" wp14:editId="7494DD55">
                <wp:simplePos x="0" y="0"/>
                <wp:positionH relativeFrom="column">
                  <wp:posOffset>-519430</wp:posOffset>
                </wp:positionH>
                <wp:positionV relativeFrom="paragraph">
                  <wp:posOffset>-505460</wp:posOffset>
                </wp:positionV>
                <wp:extent cx="566737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652718" w:rsidRPr="00A55B25" w:rsidRDefault="0065271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C646BE" id="_x0000_s1027" type="#_x0000_t202" style="position:absolute;left:0;text-align:left;margin-left:-40.9pt;margin-top:-39.8pt;width:446.2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" stroked="f">
                <v:textbox style="mso-fit-shape-to-text:t">
                  <w:txbxContent>
                    <w:p w:rsidR="00652718" w:rsidRPr="00A55B25" w:rsidRDefault="0065271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EE5E24" w:rsidRPr="00A026F3">
        <w:rPr>
          <w:rFonts w:hint="eastAsia"/>
          <w:color w:val="000000" w:themeColor="text1"/>
          <w:sz w:val="22"/>
        </w:rPr>
        <w:t>（様式１－２：複数事業者による共同申請の場合）</w:t>
      </w: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Pr>
          <w:rFonts w:hint="eastAsia"/>
          <w:color w:val="000000" w:themeColor="text1"/>
          <w:sz w:val="22"/>
        </w:rPr>
        <w:t>３０</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1E72F1" w:rsidP="00EE5E24">
      <w:pPr>
        <w:rPr>
          <w:color w:val="000000" w:themeColor="text1"/>
          <w:sz w:val="22"/>
          <w:lang w:eastAsia="zh-CN"/>
        </w:rPr>
      </w:pPr>
      <w:r>
        <w:rPr>
          <w:rFonts w:hint="eastAsia"/>
          <w:color w:val="000000" w:themeColor="text1"/>
          <w:sz w:val="22"/>
          <w:lang w:eastAsia="zh-CN"/>
        </w:rPr>
        <w:t>全国商工会連合会　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68"/>
        <w:gridCol w:w="1797"/>
        <w:gridCol w:w="1797"/>
        <w:gridCol w:w="799"/>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val="restart"/>
          </w:tcPr>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Pr="00F6038A" w:rsidRDefault="00EE5E24" w:rsidP="003E0247">
            <w:pPr>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1797" w:type="dxa"/>
          </w:tcPr>
          <w:p w:rsidR="00EE5E24" w:rsidRPr="00F6038A" w:rsidRDefault="00EE5E24" w:rsidP="003E0247">
            <w:pPr>
              <w:tabs>
                <w:tab w:val="left" w:pos="1627"/>
              </w:tabs>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bl>
    <w:p w:rsidR="00EE5E24" w:rsidRPr="00A026F3" w:rsidRDefault="00EE5E24" w:rsidP="00EE5E24">
      <w:pPr>
        <w:ind w:right="720"/>
        <w:rPr>
          <w:color w:val="000000" w:themeColor="text1"/>
          <w:sz w:val="22"/>
        </w:rPr>
      </w:pPr>
    </w:p>
    <w:p w:rsidR="00B575AE" w:rsidRPr="00EF6171" w:rsidRDefault="00EE5E24" w:rsidP="00EE5E24">
      <w:pPr>
        <w:jc w:val="center"/>
        <w:rPr>
          <w:color w:val="000000" w:themeColor="text1"/>
          <w:sz w:val="22"/>
        </w:rPr>
      </w:pPr>
      <w:r w:rsidRPr="00EF6171">
        <w:rPr>
          <w:rFonts w:hint="eastAsia"/>
          <w:color w:val="000000" w:themeColor="text1"/>
          <w:sz w:val="22"/>
        </w:rPr>
        <w:t>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p>
    <w:p w:rsidR="00EE5E24" w:rsidRPr="00EF6171" w:rsidRDefault="00B575AE" w:rsidP="00EE5E24">
      <w:pPr>
        <w:jc w:val="center"/>
        <w:rPr>
          <w:color w:val="000000" w:themeColor="text1"/>
          <w:sz w:val="22"/>
        </w:rPr>
      </w:pPr>
      <w:r w:rsidRPr="00EF6171">
        <w:rPr>
          <w:rFonts w:hint="eastAsia"/>
          <w:color w:val="000000" w:themeColor="text1"/>
          <w:sz w:val="22"/>
        </w:rPr>
        <w:t>＜追加公募（台風・豪雨被災地自治体連携型）＞</w:t>
      </w:r>
      <w:r w:rsidR="00EE5E24" w:rsidRPr="00EF6171">
        <w:rPr>
          <w:rFonts w:hint="eastAsia"/>
          <w:color w:val="000000" w:themeColor="text1"/>
          <w:sz w:val="22"/>
        </w:rPr>
        <w:t>に係る申請書</w:t>
      </w:r>
    </w:p>
    <w:p w:rsidR="00EE5E24" w:rsidRPr="00EF6171" w:rsidRDefault="00EE5E24" w:rsidP="00EE5E24">
      <w:pPr>
        <w:rPr>
          <w:color w:val="000000" w:themeColor="text1"/>
          <w:sz w:val="22"/>
        </w:rPr>
      </w:pPr>
    </w:p>
    <w:p w:rsidR="00EE5E24" w:rsidRPr="00A026F3" w:rsidRDefault="00EE5E24" w:rsidP="00EE5E24">
      <w:pPr>
        <w:rPr>
          <w:color w:val="000000" w:themeColor="text1"/>
          <w:sz w:val="22"/>
          <w:u w:val="single"/>
        </w:rPr>
      </w:pPr>
      <w:r w:rsidRPr="00EF6171">
        <w:rPr>
          <w:rFonts w:hint="eastAsia"/>
          <w:color w:val="000000" w:themeColor="text1"/>
          <w:sz w:val="22"/>
        </w:rPr>
        <w:t xml:space="preserve">　平成</w:t>
      </w:r>
      <w:r w:rsidR="00B575AE" w:rsidRPr="00EF6171">
        <w:rPr>
          <w:rFonts w:hint="eastAsia"/>
          <w:color w:val="000000" w:themeColor="text1"/>
          <w:sz w:val="22"/>
        </w:rPr>
        <w:t>２９</w:t>
      </w:r>
      <w:r w:rsidRPr="00EF6171">
        <w:rPr>
          <w:rFonts w:hint="eastAsia"/>
          <w:color w:val="000000" w:themeColor="text1"/>
          <w:sz w:val="22"/>
        </w:rPr>
        <w:t>年度</w:t>
      </w:r>
      <w:r w:rsidR="00B575AE" w:rsidRPr="00EF6171">
        <w:rPr>
          <w:rFonts w:hint="eastAsia"/>
          <w:color w:val="000000" w:themeColor="text1"/>
          <w:sz w:val="22"/>
        </w:rPr>
        <w:t>補正</w:t>
      </w:r>
      <w:r w:rsidRPr="00EF6171">
        <w:rPr>
          <w:rFonts w:hint="eastAsia"/>
          <w:color w:val="000000" w:themeColor="text1"/>
          <w:sz w:val="22"/>
        </w:rPr>
        <w:t>予算　小規模事業者持続化補助金</w:t>
      </w:r>
      <w:r w:rsidR="00B575AE" w:rsidRPr="00EF6171">
        <w:rPr>
          <w:rFonts w:hint="eastAsia"/>
          <w:color w:val="000000" w:themeColor="text1"/>
          <w:sz w:val="22"/>
        </w:rPr>
        <w:t>＜追加公募（台風・豪雨被災地自治体連携型）＞</w:t>
      </w:r>
      <w:r w:rsidRPr="00EF6171">
        <w:rPr>
          <w:rFonts w:hint="eastAsia"/>
          <w:color w:val="000000" w:themeColor="text1"/>
          <w:sz w:val="22"/>
        </w:rPr>
        <w:t>の交付を</w:t>
      </w:r>
      <w:r w:rsidRPr="00F91989">
        <w:rPr>
          <w:rFonts w:hint="eastAsia"/>
          <w:color w:val="000000" w:themeColor="text1"/>
          <w:sz w:val="22"/>
        </w:rPr>
        <w:t>、共同申請者一覧の事業者と共同で受け</w:t>
      </w:r>
      <w:r w:rsidRPr="00A026F3">
        <w:rPr>
          <w:rFonts w:hint="eastAsia"/>
          <w:color w:val="000000" w:themeColor="text1"/>
          <w:sz w:val="22"/>
        </w:rPr>
        <w:t>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D451B7" w:rsidRDefault="00EE5E24" w:rsidP="00EE5E2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0</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D23C6C">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Pr="00861822">
        <w:rPr>
          <w:rFonts w:hint="eastAsia"/>
          <w:color w:val="000000" w:themeColor="text1"/>
          <w:sz w:val="22"/>
        </w:rPr>
        <w:t>を確認し、</w:t>
      </w:r>
    </w:p>
    <w:p w:rsidR="00EE5E24" w:rsidRPr="00861822" w:rsidRDefault="00EE5E24" w:rsidP="00D451B7">
      <w:pPr>
        <w:rPr>
          <w:color w:val="000000" w:themeColor="text1"/>
          <w:sz w:val="22"/>
        </w:rPr>
      </w:pP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Default="007B276F" w:rsidP="00EE5E24">
      <w:pPr>
        <w:ind w:firstLineChars="300" w:firstLine="540"/>
        <w:rPr>
          <w:color w:val="000000" w:themeColor="text1"/>
          <w:sz w:val="18"/>
          <w:szCs w:val="18"/>
        </w:rPr>
      </w:pPr>
      <w:r>
        <w:rPr>
          <w:rFonts w:hint="eastAsia"/>
          <w:color w:val="000000" w:themeColor="text1"/>
          <w:sz w:val="18"/>
          <w:szCs w:val="18"/>
        </w:rPr>
        <w:t>＊共同事業に参画する全事業者が所在する地域の商工会（および商工</w:t>
      </w:r>
      <w:r w:rsidR="00624586">
        <w:rPr>
          <w:rFonts w:hint="eastAsia"/>
          <w:color w:val="000000" w:themeColor="text1"/>
          <w:sz w:val="18"/>
          <w:szCs w:val="18"/>
        </w:rPr>
        <w:t>会</w:t>
      </w:r>
      <w:r w:rsidR="00EE5E24" w:rsidRPr="00861822">
        <w:rPr>
          <w:rFonts w:hint="eastAsia"/>
          <w:color w:val="000000" w:themeColor="text1"/>
          <w:sz w:val="18"/>
          <w:szCs w:val="18"/>
        </w:rPr>
        <w:t>）ごとに作成を受け、まとめ</w:t>
      </w:r>
    </w:p>
    <w:p w:rsidR="00EE5E24" w:rsidRPr="00595D34" w:rsidRDefault="00EE5E24" w:rsidP="00EE5E24">
      <w:pPr>
        <w:ind w:firstLineChars="400" w:firstLine="720"/>
        <w:rPr>
          <w:color w:val="000000" w:themeColor="text1"/>
          <w:sz w:val="18"/>
          <w:szCs w:val="18"/>
        </w:rPr>
      </w:pPr>
      <w:r w:rsidRPr="00861822">
        <w:rPr>
          <w:rFonts w:hint="eastAsia"/>
          <w:color w:val="000000" w:themeColor="text1"/>
          <w:sz w:val="18"/>
          <w:szCs w:val="18"/>
        </w:rPr>
        <w:t>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68"/>
        <w:gridCol w:w="3033"/>
        <w:gridCol w:w="2450"/>
        <w:gridCol w:w="1295"/>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B575AE" w:rsidRDefault="008F117B" w:rsidP="008F117B">
      <w:pPr>
        <w:widowControl/>
        <w:jc w:val="left"/>
        <w:rPr>
          <w:color w:val="000000" w:themeColor="text1"/>
          <w:szCs w:val="21"/>
        </w:rPr>
      </w:pPr>
      <w:r>
        <w:rPr>
          <w:color w:val="000000" w:themeColor="text1"/>
          <w:szCs w:val="21"/>
        </w:rPr>
        <w:br w:type="page"/>
      </w:r>
    </w:p>
    <w:p w:rsidR="00B575AE" w:rsidRDefault="00B575AE" w:rsidP="00EE5E24">
      <w:pPr>
        <w:jc w:val="left"/>
        <w:rPr>
          <w:color w:val="000000" w:themeColor="text1"/>
          <w:szCs w:val="21"/>
        </w:rPr>
      </w:pPr>
    </w:p>
    <w:p w:rsidR="00EE5E24" w:rsidRDefault="00652718" w:rsidP="00EE5E24">
      <w:pPr>
        <w:jc w:val="left"/>
        <w:rPr>
          <w:color w:val="000000" w:themeColor="text1"/>
          <w:szCs w:val="21"/>
        </w:rPr>
      </w:pPr>
      <w:r w:rsidRPr="00A55B25">
        <w:rPr>
          <w:noProof/>
          <w:color w:val="000000" w:themeColor="text1"/>
          <w:sz w:val="22"/>
        </w:rPr>
        <mc:AlternateContent>
          <mc:Choice Requires="wps">
            <w:drawing>
              <wp:anchor distT="0" distB="0" distL="114300" distR="114300" simplePos="0" relativeHeight="251909120" behindDoc="0" locked="0" layoutInCell="1" allowOverlap="1" wp14:anchorId="00ADE90C" wp14:editId="2AD230E6">
                <wp:simplePos x="0" y="0"/>
                <wp:positionH relativeFrom="column">
                  <wp:posOffset>-347345</wp:posOffset>
                </wp:positionH>
                <wp:positionV relativeFrom="paragraph">
                  <wp:posOffset>-334010</wp:posOffset>
                </wp:positionV>
                <wp:extent cx="56388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652718" w:rsidRPr="00A55B25" w:rsidRDefault="0065271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ADE90C" id="_x0000_s1028" type="#_x0000_t202" style="position:absolute;margin-left:-27.35pt;margin-top:-26.3pt;width:444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" stroked="f">
                <v:textbox style="mso-fit-shape-to-text:t">
                  <w:txbxContent>
                    <w:p w:rsidR="00652718" w:rsidRPr="00A55B25" w:rsidRDefault="00652718"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784829" w:rsidRDefault="006F6036" w:rsidP="006F6036">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AC5AFB" w:rsidRPr="00AF66D1" w:rsidRDefault="00AC5AFB"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18"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E8141D">
            <w:pPr>
              <w:ind w:firstLineChars="500" w:firstLine="1100"/>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641D3F">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9"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641D3F">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641D3F">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Default="006F6036" w:rsidP="006F6036">
      <w:pPr>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w:t>
      </w:r>
    </w:p>
    <w:p w:rsidR="006F6036" w:rsidRPr="00B2005C" w:rsidRDefault="006F6036" w:rsidP="006F6036">
      <w:pP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r w:rsidRPr="00B2005C">
        <w:rPr>
          <w:rFonts w:asciiTheme="minorEastAsia" w:hAnsiTheme="minorEastAsia" w:hint="eastAsia"/>
          <w:color w:val="000000" w:themeColor="text1"/>
          <w:sz w:val="16"/>
          <w:szCs w:val="16"/>
        </w:rPr>
        <w:t>在の組織体の設立年月日（例：個人事業者から株式会社化した場合は、株式会社の設立年月日）を記載してください。</w:t>
      </w:r>
    </w:p>
    <w:p w:rsidR="001F0217" w:rsidRDefault="006F6036" w:rsidP="00AF7562">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B575AE" w:rsidRPr="00EF6171" w:rsidRDefault="00B575AE" w:rsidP="00B575AE">
      <w:pPr>
        <w:rPr>
          <w:b/>
          <w:color w:val="000000" w:themeColor="text1"/>
          <w:sz w:val="24"/>
          <w:szCs w:val="24"/>
          <w:u w:val="single"/>
        </w:rPr>
      </w:pPr>
      <w:r w:rsidRPr="00EF6171">
        <w:rPr>
          <w:rFonts w:hint="eastAsia"/>
          <w:b/>
          <w:color w:val="000000" w:themeColor="text1"/>
          <w:sz w:val="24"/>
          <w:szCs w:val="24"/>
        </w:rPr>
        <w:t xml:space="preserve">【今回公募の対象者であることの確認項目】　</w:t>
      </w:r>
      <w:r w:rsidRPr="00EF6171">
        <w:rPr>
          <w:rFonts w:hint="eastAsia"/>
          <w:b/>
          <w:color w:val="000000" w:themeColor="text1"/>
          <w:sz w:val="24"/>
          <w:szCs w:val="24"/>
          <w:u w:val="single"/>
        </w:rPr>
        <w:t>※全ての申請者が必須回答です。</w:t>
      </w:r>
    </w:p>
    <w:p w:rsidR="00B575AE" w:rsidRPr="00EF6171" w:rsidRDefault="00B575AE" w:rsidP="006566C5">
      <w:pPr>
        <w:spacing w:beforeLines="50" w:before="164"/>
        <w:rPr>
          <w:b/>
          <w:color w:val="000000" w:themeColor="text1"/>
          <w:sz w:val="24"/>
          <w:szCs w:val="24"/>
          <w:u w:val="single"/>
        </w:rPr>
      </w:pPr>
      <w:r w:rsidRPr="00EF6171">
        <w:rPr>
          <w:rFonts w:hint="eastAsia"/>
          <w:b/>
          <w:color w:val="000000" w:themeColor="text1"/>
          <w:sz w:val="24"/>
          <w:szCs w:val="24"/>
          <w:u w:val="single"/>
        </w:rPr>
        <w:t>Ⅰ．補助事業を行おうとする事業所が所在する地域（①、②のいずれか一つを選択）</w:t>
      </w:r>
    </w:p>
    <w:p w:rsidR="00B575AE" w:rsidRPr="00EF6171" w:rsidRDefault="00B575AE" w:rsidP="006566C5">
      <w:pPr>
        <w:spacing w:beforeLines="50" w:before="164"/>
        <w:rPr>
          <w:b/>
          <w:color w:val="000000" w:themeColor="text1"/>
          <w:sz w:val="22"/>
        </w:rPr>
      </w:pPr>
      <w:r w:rsidRPr="00EF6171">
        <w:rPr>
          <w:rFonts w:hint="eastAsia"/>
          <w:b/>
          <w:color w:val="000000" w:themeColor="text1"/>
          <w:sz w:val="22"/>
        </w:rPr>
        <w:t xml:space="preserve">　　①（　　　）京都府</w:t>
      </w:r>
    </w:p>
    <w:p w:rsidR="006566C5" w:rsidRPr="00EF6171" w:rsidRDefault="00B575AE" w:rsidP="006566C5">
      <w:pPr>
        <w:ind w:firstLineChars="800" w:firstLine="1760"/>
        <w:rPr>
          <w:color w:val="000000" w:themeColor="text1"/>
          <w:sz w:val="22"/>
        </w:rPr>
      </w:pPr>
      <w:r w:rsidRPr="00EF6171">
        <w:rPr>
          <w:rFonts w:hint="eastAsia"/>
          <w:color w:val="000000" w:themeColor="text1"/>
          <w:sz w:val="22"/>
        </w:rPr>
        <w:t>＊</w:t>
      </w:r>
      <w:r w:rsidR="007B4252" w:rsidRPr="00EF6171">
        <w:rPr>
          <w:rFonts w:hint="eastAsia"/>
          <w:color w:val="000000" w:themeColor="text1"/>
          <w:sz w:val="22"/>
        </w:rPr>
        <w:t>京都府の補助施策「</w:t>
      </w:r>
      <w:r w:rsidRPr="00EF6171">
        <w:rPr>
          <w:rFonts w:hint="eastAsia"/>
          <w:color w:val="000000" w:themeColor="text1"/>
          <w:sz w:val="22"/>
        </w:rPr>
        <w:t>中小企業等復興支援事業費補助金</w:t>
      </w:r>
      <w:r w:rsidR="007B4252" w:rsidRPr="00EF6171">
        <w:rPr>
          <w:rFonts w:hint="eastAsia"/>
          <w:color w:val="000000" w:themeColor="text1"/>
          <w:sz w:val="22"/>
        </w:rPr>
        <w:t>」</w:t>
      </w:r>
      <w:r w:rsidR="006566C5" w:rsidRPr="00EF6171">
        <w:rPr>
          <w:rFonts w:hint="eastAsia"/>
          <w:color w:val="000000" w:themeColor="text1"/>
          <w:sz w:val="22"/>
        </w:rPr>
        <w:t>の</w:t>
      </w:r>
      <w:r w:rsidR="007B4252" w:rsidRPr="00EF6171">
        <w:rPr>
          <w:rFonts w:hint="eastAsia"/>
          <w:color w:val="000000" w:themeColor="text1"/>
          <w:sz w:val="22"/>
        </w:rPr>
        <w:t>交付決定通知</w:t>
      </w:r>
    </w:p>
    <w:p w:rsidR="00B575AE" w:rsidRPr="00EF6171" w:rsidRDefault="007B4252" w:rsidP="00501C7D">
      <w:pPr>
        <w:ind w:firstLineChars="900" w:firstLine="1980"/>
        <w:rPr>
          <w:color w:val="000000" w:themeColor="text1"/>
          <w:sz w:val="22"/>
        </w:rPr>
      </w:pPr>
      <w:r w:rsidRPr="00EF6171">
        <w:rPr>
          <w:rFonts w:hint="eastAsia"/>
          <w:color w:val="000000" w:themeColor="text1"/>
          <w:sz w:val="22"/>
        </w:rPr>
        <w:t>書</w:t>
      </w:r>
      <w:r w:rsidR="006566C5" w:rsidRPr="00EF6171">
        <w:rPr>
          <w:rFonts w:hint="eastAsia"/>
          <w:color w:val="000000" w:themeColor="text1"/>
          <w:sz w:val="22"/>
        </w:rPr>
        <w:t>（</w:t>
      </w:r>
      <w:r w:rsidRPr="00EF6171">
        <w:rPr>
          <w:rFonts w:hint="eastAsia"/>
          <w:color w:val="000000" w:themeColor="text1"/>
          <w:sz w:val="22"/>
        </w:rPr>
        <w:t>写し</w:t>
      </w:r>
      <w:r w:rsidR="006566C5" w:rsidRPr="00EF6171">
        <w:rPr>
          <w:rFonts w:hint="eastAsia"/>
          <w:color w:val="000000" w:themeColor="text1"/>
          <w:sz w:val="22"/>
        </w:rPr>
        <w:t>）</w:t>
      </w:r>
      <w:r w:rsidR="00D23C6C" w:rsidRPr="00EF6171">
        <w:rPr>
          <w:rFonts w:hint="eastAsia"/>
          <w:color w:val="000000" w:themeColor="text1"/>
          <w:sz w:val="22"/>
        </w:rPr>
        <w:t>を</w:t>
      </w:r>
      <w:r w:rsidRPr="00EF6171">
        <w:rPr>
          <w:rFonts w:hint="eastAsia"/>
          <w:color w:val="000000" w:themeColor="text1"/>
          <w:sz w:val="22"/>
        </w:rPr>
        <w:t>本紙に添付のこと（不備の場合は対象外）</w:t>
      </w:r>
    </w:p>
    <w:p w:rsidR="00B575AE" w:rsidRPr="00EF6171" w:rsidRDefault="00B575AE" w:rsidP="00B575AE">
      <w:pPr>
        <w:rPr>
          <w:b/>
          <w:color w:val="000000" w:themeColor="text1"/>
          <w:sz w:val="22"/>
        </w:rPr>
      </w:pPr>
      <w:r w:rsidRPr="00EF6171">
        <w:rPr>
          <w:rFonts w:hint="eastAsia"/>
          <w:b/>
          <w:color w:val="000000" w:themeColor="text1"/>
          <w:sz w:val="22"/>
        </w:rPr>
        <w:t xml:space="preserve">　　②（　　　）和歌山県</w:t>
      </w:r>
    </w:p>
    <w:p w:rsidR="006566C5" w:rsidRPr="00EF6171" w:rsidRDefault="007B4252" w:rsidP="006566C5">
      <w:pPr>
        <w:rPr>
          <w:rFonts w:asciiTheme="minorEastAsia" w:hAnsiTheme="minorEastAsia"/>
          <w:color w:val="000000" w:themeColor="text1"/>
          <w:sz w:val="22"/>
        </w:rPr>
      </w:pPr>
      <w:r w:rsidRPr="00EF6171">
        <w:rPr>
          <w:rFonts w:asciiTheme="minorEastAsia" w:hAnsiTheme="minorEastAsia" w:hint="eastAsia"/>
          <w:color w:val="000000" w:themeColor="text1"/>
          <w:sz w:val="22"/>
        </w:rPr>
        <w:t xml:space="preserve">　　　　　　　　＊和歌山県の補助施策「地域企業等事業再開支援事業補助金」</w:t>
      </w:r>
      <w:r w:rsidR="006566C5" w:rsidRPr="00EF6171">
        <w:rPr>
          <w:rFonts w:asciiTheme="minorEastAsia" w:hAnsiTheme="minorEastAsia" w:hint="eastAsia"/>
          <w:color w:val="000000" w:themeColor="text1"/>
          <w:sz w:val="22"/>
        </w:rPr>
        <w:t>の</w:t>
      </w:r>
      <w:r w:rsidR="00E130A5" w:rsidRPr="00EF6171">
        <w:rPr>
          <w:rFonts w:asciiTheme="minorEastAsia" w:hAnsiTheme="minorEastAsia" w:hint="eastAsia"/>
          <w:color w:val="000000" w:themeColor="text1"/>
          <w:sz w:val="22"/>
        </w:rPr>
        <w:t>事業再開</w:t>
      </w:r>
    </w:p>
    <w:p w:rsidR="00B575AE" w:rsidRPr="00EF6171" w:rsidRDefault="00E130A5" w:rsidP="006566C5">
      <w:pPr>
        <w:ind w:firstLineChars="900" w:firstLine="1980"/>
        <w:rPr>
          <w:rFonts w:asciiTheme="minorEastAsia" w:hAnsiTheme="minorEastAsia"/>
          <w:color w:val="000000" w:themeColor="text1"/>
          <w:sz w:val="22"/>
        </w:rPr>
      </w:pPr>
      <w:r w:rsidRPr="00EF6171">
        <w:rPr>
          <w:rFonts w:asciiTheme="minorEastAsia" w:hAnsiTheme="minorEastAsia" w:hint="eastAsia"/>
          <w:color w:val="000000" w:themeColor="text1"/>
          <w:sz w:val="22"/>
        </w:rPr>
        <w:t>計画等の承認文書</w:t>
      </w:r>
      <w:r w:rsidR="006566C5" w:rsidRPr="00EF6171">
        <w:rPr>
          <w:rFonts w:asciiTheme="minorEastAsia" w:hAnsiTheme="minorEastAsia" w:hint="eastAsia"/>
          <w:color w:val="000000" w:themeColor="text1"/>
          <w:sz w:val="22"/>
        </w:rPr>
        <w:t>（</w:t>
      </w:r>
      <w:r w:rsidRPr="00EF6171">
        <w:rPr>
          <w:rFonts w:asciiTheme="minorEastAsia" w:hAnsiTheme="minorEastAsia" w:hint="eastAsia"/>
          <w:color w:val="000000" w:themeColor="text1"/>
          <w:sz w:val="22"/>
        </w:rPr>
        <w:t>写し</w:t>
      </w:r>
      <w:r w:rsidR="006566C5" w:rsidRPr="00EF6171">
        <w:rPr>
          <w:rFonts w:asciiTheme="minorEastAsia" w:hAnsiTheme="minorEastAsia" w:hint="eastAsia"/>
          <w:color w:val="000000" w:themeColor="text1"/>
          <w:sz w:val="22"/>
        </w:rPr>
        <w:t>）</w:t>
      </w:r>
      <w:r w:rsidRPr="00EF6171">
        <w:rPr>
          <w:rFonts w:asciiTheme="minorEastAsia" w:hAnsiTheme="minorEastAsia" w:hint="eastAsia"/>
          <w:color w:val="000000" w:themeColor="text1"/>
          <w:sz w:val="22"/>
        </w:rPr>
        <w:t>を本紙に添付のこと（不備の場合は対象外）</w:t>
      </w:r>
    </w:p>
    <w:p w:rsidR="00331D40" w:rsidRPr="00EF6171" w:rsidRDefault="00E130A5" w:rsidP="006566C5">
      <w:pPr>
        <w:spacing w:beforeLines="50" w:before="164"/>
        <w:ind w:left="241" w:hangingChars="100" w:hanging="241"/>
        <w:rPr>
          <w:b/>
          <w:sz w:val="24"/>
          <w:szCs w:val="24"/>
          <w:u w:val="single"/>
        </w:rPr>
      </w:pPr>
      <w:r w:rsidRPr="00EF6171">
        <w:rPr>
          <w:rFonts w:hint="eastAsia"/>
          <w:b/>
          <w:color w:val="000000" w:themeColor="text1"/>
          <w:sz w:val="24"/>
          <w:szCs w:val="24"/>
          <w:u w:val="single"/>
        </w:rPr>
        <w:t>Ⅱ</w:t>
      </w:r>
      <w:r w:rsidR="00331D40" w:rsidRPr="00EF6171">
        <w:rPr>
          <w:rFonts w:hint="eastAsia"/>
          <w:b/>
          <w:color w:val="000000" w:themeColor="text1"/>
          <w:sz w:val="24"/>
          <w:szCs w:val="24"/>
          <w:u w:val="single"/>
        </w:rPr>
        <w:t>．「平成２９年度補正予算　小規模事業者持続化補助金」の当初公募に応募し、採択・交付決定を受けた事業者か否か</w:t>
      </w:r>
      <w:r w:rsidR="00331D40" w:rsidRPr="00EF6171">
        <w:rPr>
          <w:rFonts w:hint="eastAsia"/>
          <w:b/>
          <w:sz w:val="24"/>
          <w:szCs w:val="24"/>
          <w:u w:val="single"/>
        </w:rPr>
        <w:t>（①～③のいずれか一つを選択）</w:t>
      </w:r>
    </w:p>
    <w:p w:rsidR="00331D40" w:rsidRPr="00EF6171" w:rsidRDefault="00331D40" w:rsidP="006566C5">
      <w:pPr>
        <w:spacing w:beforeLines="50" w:before="164"/>
        <w:rPr>
          <w:b/>
          <w:sz w:val="22"/>
        </w:rPr>
      </w:pPr>
      <w:r w:rsidRPr="00EF6171">
        <w:rPr>
          <w:rFonts w:hint="eastAsia"/>
          <w:b/>
          <w:sz w:val="22"/>
        </w:rPr>
        <w:t xml:space="preserve">　①（　　　）「平成２９年度補正予算　小規模事業者持続化補助金」の当初公募で採択・</w:t>
      </w:r>
    </w:p>
    <w:p w:rsidR="00331D40" w:rsidRPr="00EF6171" w:rsidRDefault="00331D40" w:rsidP="00331D40">
      <w:pPr>
        <w:ind w:firstLineChars="600" w:firstLine="1325"/>
        <w:rPr>
          <w:b/>
          <w:sz w:val="22"/>
        </w:rPr>
      </w:pPr>
      <w:r w:rsidRPr="00EF6171">
        <w:rPr>
          <w:rFonts w:hint="eastAsia"/>
          <w:b/>
          <w:sz w:val="22"/>
        </w:rPr>
        <w:t>交付決定を受けていない</w:t>
      </w:r>
    </w:p>
    <w:p w:rsidR="00331D40" w:rsidRPr="00EF6171" w:rsidRDefault="00331D40" w:rsidP="00331D40">
      <w:pPr>
        <w:rPr>
          <w:b/>
          <w:sz w:val="22"/>
        </w:rPr>
      </w:pPr>
      <w:r w:rsidRPr="00EF6171">
        <w:rPr>
          <w:rFonts w:hint="eastAsia"/>
          <w:b/>
          <w:sz w:val="22"/>
        </w:rPr>
        <w:t xml:space="preserve">　②（　　　）「平成２９年度補正予算　小規模事業者持続化補助金」の当初公募で採択・</w:t>
      </w:r>
    </w:p>
    <w:p w:rsidR="00331D40" w:rsidRPr="00EF6171" w:rsidRDefault="00331D40" w:rsidP="00331D40">
      <w:pPr>
        <w:ind w:firstLineChars="600" w:firstLine="1325"/>
        <w:rPr>
          <w:b/>
          <w:sz w:val="22"/>
        </w:rPr>
      </w:pPr>
      <w:r w:rsidRPr="00EF6171">
        <w:rPr>
          <w:rFonts w:hint="eastAsia"/>
          <w:b/>
          <w:sz w:val="22"/>
        </w:rPr>
        <w:t>交付決定を受けたが、既に、採択辞退や補助事業取りやめ（事業廃止）とし</w:t>
      </w:r>
    </w:p>
    <w:p w:rsidR="00331D40" w:rsidRPr="00EF6171" w:rsidRDefault="00331D40" w:rsidP="00331D40">
      <w:pPr>
        <w:ind w:firstLineChars="600" w:firstLine="1325"/>
        <w:rPr>
          <w:b/>
          <w:sz w:val="22"/>
        </w:rPr>
      </w:pPr>
      <w:r w:rsidRPr="00EF6171">
        <w:rPr>
          <w:rFonts w:hint="eastAsia"/>
          <w:b/>
          <w:sz w:val="22"/>
        </w:rPr>
        <w:t>ているため、補助事業を行っていない</w:t>
      </w:r>
    </w:p>
    <w:p w:rsidR="00331D40" w:rsidRPr="00EF6171" w:rsidRDefault="00331D40" w:rsidP="00331D40">
      <w:pPr>
        <w:rPr>
          <w:sz w:val="22"/>
        </w:rPr>
      </w:pPr>
      <w:r w:rsidRPr="00EF6171">
        <w:rPr>
          <w:rFonts w:hint="eastAsia"/>
          <w:b/>
          <w:sz w:val="22"/>
        </w:rPr>
        <w:t xml:space="preserve">　</w:t>
      </w:r>
      <w:r w:rsidRPr="00EF6171">
        <w:rPr>
          <w:rFonts w:hint="eastAsia"/>
          <w:sz w:val="22"/>
        </w:rPr>
        <w:t>③（　　　）「平成２９年度補正予算　小規模事業者持続化補助金」の当初公募で採択・</w:t>
      </w:r>
    </w:p>
    <w:p w:rsidR="00331D40" w:rsidRPr="00EF6171" w:rsidRDefault="00331D40" w:rsidP="00331D40">
      <w:pPr>
        <w:ind w:firstLineChars="600" w:firstLine="1320"/>
        <w:rPr>
          <w:sz w:val="22"/>
        </w:rPr>
      </w:pPr>
      <w:r w:rsidRPr="00EF6171">
        <w:rPr>
          <w:rFonts w:hint="eastAsia"/>
          <w:sz w:val="22"/>
        </w:rPr>
        <w:t xml:space="preserve">交付決定を受け、補助事業を行っている　</w:t>
      </w:r>
    </w:p>
    <w:p w:rsidR="00E130A5" w:rsidRPr="00EF6171" w:rsidRDefault="00331D40" w:rsidP="00331D40">
      <w:pPr>
        <w:ind w:firstLineChars="400" w:firstLine="880"/>
        <w:rPr>
          <w:sz w:val="22"/>
        </w:rPr>
      </w:pPr>
      <w:r w:rsidRPr="00EF6171">
        <w:rPr>
          <w:rFonts w:hint="eastAsia"/>
          <w:sz w:val="22"/>
        </w:rPr>
        <w:t>⇒③の場合、今回の＜追加公募（</w:t>
      </w:r>
      <w:r w:rsidR="00E130A5" w:rsidRPr="00EF6171">
        <w:rPr>
          <w:rFonts w:hint="eastAsia"/>
          <w:sz w:val="22"/>
        </w:rPr>
        <w:t>台風・豪雨被災地自治体連携型</w:t>
      </w:r>
      <w:r w:rsidRPr="00EF6171">
        <w:rPr>
          <w:rFonts w:hint="eastAsia"/>
          <w:sz w:val="22"/>
        </w:rPr>
        <w:t>）＞への応募はで</w:t>
      </w:r>
    </w:p>
    <w:p w:rsidR="00501C7D" w:rsidRPr="00EF6171" w:rsidRDefault="00331D40" w:rsidP="00501C7D">
      <w:pPr>
        <w:ind w:firstLineChars="500" w:firstLine="1100"/>
        <w:rPr>
          <w:sz w:val="22"/>
        </w:rPr>
      </w:pPr>
      <w:r w:rsidRPr="00EF6171">
        <w:rPr>
          <w:rFonts w:hint="eastAsia"/>
          <w:sz w:val="22"/>
        </w:rPr>
        <w:t>きません。（共同申請の参画事業者として採択を受け補助事業を行っている場合</w:t>
      </w:r>
    </w:p>
    <w:p w:rsidR="00331D40" w:rsidRPr="00EF6171" w:rsidRDefault="00331D40" w:rsidP="00331D40">
      <w:pPr>
        <w:ind w:firstLineChars="500" w:firstLine="1100"/>
        <w:rPr>
          <w:sz w:val="22"/>
        </w:rPr>
      </w:pPr>
      <w:r w:rsidRPr="00EF6171">
        <w:rPr>
          <w:rFonts w:hint="eastAsia"/>
          <w:sz w:val="22"/>
        </w:rPr>
        <w:t>や、今回、共同申請の参画事業者として応募しようとする場合も同様です）</w:t>
      </w:r>
    </w:p>
    <w:p w:rsidR="003E0247" w:rsidRPr="00EF6171" w:rsidRDefault="00E130A5" w:rsidP="006566C5">
      <w:pPr>
        <w:spacing w:beforeLines="50" w:before="164"/>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Ⅲ．</w:t>
      </w:r>
      <w:r w:rsidR="006F6036" w:rsidRPr="00EF6171">
        <w:rPr>
          <w:rFonts w:ascii="ＭＳ ゴシック" w:eastAsia="ＭＳ ゴシック" w:hAnsi="ＭＳ ゴシック" w:hint="eastAsia"/>
          <w:b/>
          <w:color w:val="000000" w:themeColor="text1"/>
          <w:sz w:val="24"/>
          <w:szCs w:val="24"/>
        </w:rPr>
        <w:t>補助事業として取り組むものが、</w:t>
      </w:r>
      <w:r w:rsidR="007C3E76" w:rsidRPr="00EF6171">
        <w:rPr>
          <w:rFonts w:ascii="ＭＳ ゴシック" w:eastAsia="ＭＳ ゴシック" w:hAnsi="ＭＳ ゴシック" w:hint="eastAsia"/>
          <w:b/>
          <w:color w:val="000000" w:themeColor="text1"/>
          <w:sz w:val="24"/>
          <w:szCs w:val="24"/>
        </w:rPr>
        <w:t>「射幸心をそそるおそれがある、または</w:t>
      </w:r>
      <w:r w:rsidR="006F6036" w:rsidRPr="00EF6171">
        <w:rPr>
          <w:rFonts w:ascii="ＭＳ ゴシック" w:eastAsia="ＭＳ ゴシック" w:hAnsi="ＭＳ ゴシック" w:hint="eastAsia"/>
          <w:b/>
          <w:color w:val="000000" w:themeColor="text1"/>
          <w:sz w:val="24"/>
          <w:szCs w:val="24"/>
        </w:rPr>
        <w:t>公序良</w:t>
      </w:r>
    </w:p>
    <w:p w:rsidR="007C3E76" w:rsidRPr="00EF6171" w:rsidRDefault="006F6036" w:rsidP="003E0247">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俗</w:t>
      </w:r>
      <w:r w:rsidR="007C3E76" w:rsidRPr="00EF6171">
        <w:rPr>
          <w:rFonts w:ascii="ＭＳ ゴシック" w:eastAsia="ＭＳ ゴシック" w:hAnsi="ＭＳ ゴシック" w:hint="eastAsia"/>
          <w:b/>
          <w:color w:val="000000" w:themeColor="text1"/>
          <w:sz w:val="24"/>
          <w:szCs w:val="24"/>
        </w:rPr>
        <w:t>を害するおそれがある」</w:t>
      </w:r>
      <w:r w:rsidRPr="00EF6171">
        <w:rPr>
          <w:rFonts w:ascii="ＭＳ ゴシック" w:eastAsia="ＭＳ ゴシック" w:hAnsi="ＭＳ ゴシック" w:hint="eastAsia"/>
          <w:b/>
          <w:color w:val="000000" w:themeColor="text1"/>
          <w:sz w:val="24"/>
          <w:szCs w:val="24"/>
        </w:rPr>
        <w:t>事業</w:t>
      </w:r>
      <w:r w:rsidR="007C3E76" w:rsidRPr="00EF6171">
        <w:rPr>
          <w:rFonts w:ascii="ＭＳ ゴシック" w:eastAsia="ＭＳ ゴシック" w:hAnsi="ＭＳ ゴシック" w:hint="eastAsia"/>
          <w:b/>
          <w:color w:val="000000" w:themeColor="text1"/>
          <w:sz w:val="24"/>
          <w:szCs w:val="24"/>
        </w:rPr>
        <w:t>（公募要領Ｐ.</w:t>
      </w:r>
      <w:r w:rsidR="00444FA5" w:rsidRPr="00EF6171">
        <w:rPr>
          <w:rFonts w:ascii="ＭＳ ゴシック" w:eastAsia="ＭＳ ゴシック" w:hAnsi="ＭＳ ゴシック" w:hint="eastAsia"/>
          <w:b/>
          <w:color w:val="000000" w:themeColor="text1"/>
          <w:sz w:val="24"/>
          <w:szCs w:val="24"/>
        </w:rPr>
        <w:t>2</w:t>
      </w:r>
      <w:r w:rsidR="00D23C6C" w:rsidRPr="00EF6171">
        <w:rPr>
          <w:rFonts w:ascii="ＭＳ ゴシック" w:eastAsia="ＭＳ ゴシック" w:hAnsi="ＭＳ ゴシック" w:hint="eastAsia"/>
          <w:b/>
          <w:color w:val="000000" w:themeColor="text1"/>
          <w:sz w:val="24"/>
          <w:szCs w:val="24"/>
        </w:rPr>
        <w:t>3</w:t>
      </w:r>
      <w:r w:rsidR="007C3E76" w:rsidRPr="00EF6171">
        <w:rPr>
          <w:rFonts w:ascii="ＭＳ ゴシック" w:eastAsia="ＭＳ ゴシック" w:hAnsi="ＭＳ ゴシック" w:hint="eastAsia"/>
          <w:b/>
          <w:color w:val="000000" w:themeColor="text1"/>
          <w:sz w:val="24"/>
          <w:szCs w:val="24"/>
        </w:rPr>
        <w:t>参照）に該当するか否か</w:t>
      </w:r>
      <w:r w:rsidRPr="00EF6171">
        <w:rPr>
          <w:rFonts w:ascii="ＭＳ ゴシック" w:eastAsia="ＭＳ ゴシック" w:hAnsi="ＭＳ ゴシック" w:hint="eastAsia"/>
          <w:b/>
          <w:color w:val="000000" w:themeColor="text1"/>
          <w:sz w:val="24"/>
          <w:szCs w:val="24"/>
        </w:rPr>
        <w:t>。</w:t>
      </w:r>
    </w:p>
    <w:p w:rsidR="006F6036" w:rsidRPr="00EF6171" w:rsidRDefault="006F6036" w:rsidP="007C3E76">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（①、②のいずれか一つを選択）</w:t>
      </w:r>
    </w:p>
    <w:p w:rsidR="007C3E76" w:rsidRPr="00EF6171" w:rsidRDefault="007C3E76" w:rsidP="006566C5">
      <w:pPr>
        <w:spacing w:beforeLines="50" w:before="164"/>
        <w:rPr>
          <w:b/>
          <w:sz w:val="22"/>
        </w:rPr>
      </w:pPr>
      <w:r w:rsidRPr="00EF6171">
        <w:rPr>
          <w:rFonts w:hint="eastAsia"/>
          <w:b/>
          <w:sz w:val="22"/>
        </w:rPr>
        <w:t xml:space="preserve">　　①（　　　）該当しない</w:t>
      </w:r>
    </w:p>
    <w:p w:rsidR="007C3E76" w:rsidRPr="00AF7562" w:rsidRDefault="007C3E76" w:rsidP="00AF7562">
      <w:pPr>
        <w:rPr>
          <w:sz w:val="22"/>
        </w:rPr>
      </w:pPr>
      <w:r w:rsidRPr="00EF6171">
        <w:rPr>
          <w:rFonts w:hint="eastAsia"/>
          <w:sz w:val="22"/>
        </w:rPr>
        <w:t xml:space="preserve">　　②（　　　）該当する　＊該当する事業の場合は対象外となり、申請できません。</w:t>
      </w:r>
    </w:p>
    <w:tbl>
      <w:tblPr>
        <w:tblStyle w:val="10"/>
        <w:tblW w:w="0" w:type="auto"/>
        <w:tblInd w:w="108" w:type="dxa"/>
        <w:tblLook w:val="04A0" w:firstRow="1" w:lastRow="0" w:firstColumn="1" w:lastColumn="0" w:noHBand="0" w:noVBand="1"/>
      </w:tblPr>
      <w:tblGrid>
        <w:gridCol w:w="8931"/>
      </w:tblGrid>
      <w:tr w:rsidR="00501C7D" w:rsidRPr="00501C7D" w:rsidTr="00652718">
        <w:tc>
          <w:tcPr>
            <w:tcW w:w="8931" w:type="dxa"/>
          </w:tcPr>
          <w:p w:rsidR="00501C7D" w:rsidRPr="00EF6171" w:rsidRDefault="00501C7D" w:rsidP="00501C7D">
            <w:pPr>
              <w:rPr>
                <w:rFonts w:asciiTheme="majorEastAsia" w:eastAsiaTheme="majorEastAsia" w:hAnsiTheme="majorEastAsia"/>
                <w:b/>
                <w:color w:val="000000" w:themeColor="text1"/>
                <w:sz w:val="24"/>
                <w:szCs w:val="24"/>
              </w:rPr>
            </w:pPr>
            <w:r w:rsidRPr="00EF6171">
              <w:rPr>
                <w:rFonts w:ascii="ＭＳ ゴシック" w:eastAsia="ＭＳ ゴシック" w:hAnsi="ＭＳ ゴシック"/>
                <w:b/>
                <w:color w:val="000000" w:themeColor="text1"/>
                <w:sz w:val="24"/>
                <w:szCs w:val="24"/>
                <w:bdr w:val="single" w:sz="4" w:space="0" w:color="auto"/>
              </w:rPr>
              <w:br w:type="page"/>
            </w:r>
            <w:r w:rsidRPr="00EF6171">
              <w:rPr>
                <w:rFonts w:asciiTheme="majorEastAsia" w:eastAsiaTheme="majorEastAsia" w:hAnsiTheme="majorEastAsia" w:hint="eastAsia"/>
                <w:b/>
                <w:color w:val="000000" w:themeColor="text1"/>
                <w:sz w:val="24"/>
                <w:szCs w:val="24"/>
              </w:rPr>
              <w:t>※「平成３０年度予備費予算　被災地域販路開拓支援事業「小規模事業者持続化</w:t>
            </w:r>
          </w:p>
          <w:p w:rsidR="00501C7D" w:rsidRPr="00EF6171" w:rsidRDefault="00501C7D" w:rsidP="00652718">
            <w:pPr>
              <w:ind w:firstLineChars="100" w:firstLine="241"/>
              <w:rPr>
                <w:rFonts w:asciiTheme="majorEastAsia" w:eastAsiaTheme="majorEastAsia" w:hAnsiTheme="majorEastAsia"/>
                <w:b/>
                <w:color w:val="000000" w:themeColor="text1"/>
                <w:sz w:val="24"/>
                <w:szCs w:val="24"/>
              </w:rPr>
            </w:pPr>
            <w:r w:rsidRPr="00EF6171">
              <w:rPr>
                <w:rFonts w:asciiTheme="majorEastAsia" w:eastAsiaTheme="majorEastAsia" w:hAnsiTheme="majorEastAsia" w:hint="eastAsia"/>
                <w:b/>
                <w:color w:val="000000" w:themeColor="text1"/>
                <w:sz w:val="24"/>
                <w:szCs w:val="24"/>
              </w:rPr>
              <w:t>補助金」</w:t>
            </w:r>
            <w:r w:rsidR="006566C5" w:rsidRPr="00EF6171">
              <w:rPr>
                <w:rFonts w:asciiTheme="majorEastAsia" w:eastAsiaTheme="majorEastAsia" w:hAnsiTheme="majorEastAsia" w:hint="eastAsia"/>
                <w:b/>
                <w:color w:val="000000" w:themeColor="text1"/>
                <w:sz w:val="24"/>
                <w:szCs w:val="24"/>
              </w:rPr>
              <w:t>」</w:t>
            </w:r>
            <w:r w:rsidRPr="00EF6171">
              <w:rPr>
                <w:rFonts w:asciiTheme="majorEastAsia" w:eastAsiaTheme="majorEastAsia" w:hAnsiTheme="majorEastAsia" w:hint="eastAsia"/>
                <w:b/>
                <w:color w:val="000000" w:themeColor="text1"/>
                <w:sz w:val="24"/>
                <w:szCs w:val="24"/>
              </w:rPr>
              <w:t>の第１次受付分（９月２８日採択発表）</w:t>
            </w:r>
            <w:r w:rsidR="006566C5" w:rsidRPr="00EF6171">
              <w:rPr>
                <w:rFonts w:asciiTheme="majorEastAsia" w:eastAsiaTheme="majorEastAsia" w:hAnsiTheme="majorEastAsia" w:hint="eastAsia"/>
                <w:b/>
                <w:color w:val="000000" w:themeColor="text1"/>
                <w:sz w:val="24"/>
                <w:szCs w:val="24"/>
              </w:rPr>
              <w:t>で</w:t>
            </w:r>
            <w:r w:rsidRPr="00EF6171">
              <w:rPr>
                <w:rFonts w:asciiTheme="majorEastAsia" w:eastAsiaTheme="majorEastAsia" w:hAnsiTheme="majorEastAsia" w:hint="eastAsia"/>
                <w:b/>
                <w:color w:val="000000" w:themeColor="text1"/>
                <w:sz w:val="24"/>
                <w:szCs w:val="24"/>
              </w:rPr>
              <w:t>採択を受けた、または第２次受付分に応募している</w:t>
            </w:r>
            <w:r w:rsidR="006566C5" w:rsidRPr="00EF6171">
              <w:rPr>
                <w:rFonts w:asciiTheme="majorEastAsia" w:eastAsiaTheme="majorEastAsia" w:hAnsiTheme="majorEastAsia" w:hint="eastAsia"/>
                <w:b/>
                <w:color w:val="000000" w:themeColor="text1"/>
                <w:sz w:val="24"/>
                <w:szCs w:val="24"/>
              </w:rPr>
              <w:t>事業者</w:t>
            </w:r>
            <w:r w:rsidRPr="00EF6171">
              <w:rPr>
                <w:rFonts w:asciiTheme="majorEastAsia" w:eastAsiaTheme="majorEastAsia" w:hAnsiTheme="majorEastAsia" w:hint="eastAsia"/>
                <w:b/>
                <w:color w:val="000000" w:themeColor="text1"/>
                <w:sz w:val="24"/>
                <w:szCs w:val="24"/>
              </w:rPr>
              <w:t>か否か（①、②のいずれか一つを選択）</w:t>
            </w:r>
          </w:p>
          <w:p w:rsidR="00501C7D" w:rsidRPr="00EF6171" w:rsidRDefault="00501C7D" w:rsidP="00661508">
            <w:pPr>
              <w:spacing w:beforeLines="50" w:before="164"/>
              <w:ind w:left="1430" w:hangingChars="650" w:hanging="1430"/>
              <w:rPr>
                <w:color w:val="000000" w:themeColor="text1"/>
                <w:sz w:val="22"/>
              </w:rPr>
            </w:pPr>
            <w:r w:rsidRPr="00EF6171">
              <w:rPr>
                <w:rFonts w:hint="eastAsia"/>
                <w:color w:val="000000" w:themeColor="text1"/>
                <w:sz w:val="22"/>
              </w:rPr>
              <w:t xml:space="preserve">　①（　　　）第１次受付分で、単独または共同申請のいずれかで採択を受けた</w:t>
            </w:r>
            <w:r w:rsidR="006566C5" w:rsidRPr="00EF6171">
              <w:rPr>
                <w:rFonts w:hint="eastAsia"/>
                <w:color w:val="000000" w:themeColor="text1"/>
                <w:sz w:val="22"/>
              </w:rPr>
              <w:t>。または、第２次受付分として応募している。</w:t>
            </w:r>
          </w:p>
          <w:p w:rsidR="00501C7D" w:rsidRPr="00EF6171" w:rsidRDefault="00501C7D" w:rsidP="00C67565">
            <w:pPr>
              <w:ind w:left="486" w:hangingChars="221" w:hanging="486"/>
              <w:rPr>
                <w:color w:val="000000" w:themeColor="text1"/>
                <w:sz w:val="22"/>
                <w:u w:val="single"/>
              </w:rPr>
            </w:pPr>
            <w:r w:rsidRPr="00EF6171">
              <w:rPr>
                <w:rFonts w:hint="eastAsia"/>
                <w:color w:val="000000" w:themeColor="text1"/>
                <w:sz w:val="22"/>
              </w:rPr>
              <w:t xml:space="preserve">　⇒</w:t>
            </w:r>
            <w:r w:rsidRPr="00EF6171">
              <w:rPr>
                <w:rFonts w:hint="eastAsia"/>
                <w:color w:val="000000" w:themeColor="text1"/>
                <w:sz w:val="22"/>
                <w:u w:val="single"/>
              </w:rPr>
              <w:t>この場合、今回の公募に応募し採択を受けることは可能です</w:t>
            </w:r>
            <w:r w:rsidRPr="00EF6171">
              <w:rPr>
                <w:rFonts w:hint="eastAsia"/>
                <w:color w:val="000000" w:themeColor="text1"/>
                <w:sz w:val="22"/>
              </w:rPr>
              <w:t>が、その際、</w:t>
            </w:r>
            <w:r w:rsidRPr="00EF6171">
              <w:rPr>
                <w:rFonts w:hint="eastAsia"/>
                <w:color w:val="000000" w:themeColor="text1"/>
                <w:sz w:val="22"/>
                <w:u w:val="single"/>
              </w:rPr>
              <w:t>同一の経費を両方の事業に補助対象経費として計上することはできません</w:t>
            </w:r>
          </w:p>
          <w:p w:rsidR="00501C7D" w:rsidRPr="00EF6171" w:rsidRDefault="00501C7D" w:rsidP="00C67565">
            <w:pPr>
              <w:ind w:leftChars="210" w:left="630" w:hangingChars="86" w:hanging="189"/>
              <w:rPr>
                <w:color w:val="000000" w:themeColor="text1"/>
                <w:sz w:val="22"/>
              </w:rPr>
            </w:pPr>
            <w:r w:rsidRPr="00EF6171">
              <w:rPr>
                <w:rFonts w:hint="eastAsia"/>
                <w:color w:val="000000" w:themeColor="text1"/>
                <w:sz w:val="22"/>
              </w:rPr>
              <w:t>（補助金の交付後であっても、重複計上が判明した場合には返還が必要となります）。</w:t>
            </w:r>
          </w:p>
          <w:p w:rsidR="00501C7D" w:rsidRPr="00EF6171" w:rsidRDefault="00501C7D" w:rsidP="00501C7D">
            <w:pPr>
              <w:ind w:firstLineChars="200" w:firstLine="440"/>
              <w:rPr>
                <w:color w:val="000000" w:themeColor="text1"/>
                <w:sz w:val="22"/>
                <w:u w:val="single"/>
              </w:rPr>
            </w:pPr>
            <w:r w:rsidRPr="00EF6171">
              <w:rPr>
                <w:rFonts w:hint="eastAsia"/>
                <w:color w:val="000000" w:themeColor="text1"/>
                <w:sz w:val="22"/>
                <w:u w:val="single"/>
              </w:rPr>
              <w:t>以下の誓約欄に必ずチェックを入れてください。</w:t>
            </w:r>
          </w:p>
          <w:tbl>
            <w:tblPr>
              <w:tblStyle w:val="10"/>
              <w:tblW w:w="0" w:type="auto"/>
              <w:tblInd w:w="880" w:type="dxa"/>
              <w:tblLook w:val="04A0" w:firstRow="1" w:lastRow="0" w:firstColumn="1" w:lastColumn="0" w:noHBand="0" w:noVBand="1"/>
            </w:tblPr>
            <w:tblGrid>
              <w:gridCol w:w="7825"/>
            </w:tblGrid>
            <w:tr w:rsidR="00501C7D" w:rsidRPr="00EF6171" w:rsidTr="00652718">
              <w:tc>
                <w:tcPr>
                  <w:tcW w:w="7825" w:type="dxa"/>
                </w:tcPr>
                <w:p w:rsidR="00501C7D" w:rsidRPr="00EF6171" w:rsidRDefault="00501C7D" w:rsidP="00501C7D">
                  <w:pPr>
                    <w:rPr>
                      <w:b/>
                      <w:color w:val="000000" w:themeColor="text1"/>
                      <w:sz w:val="22"/>
                    </w:rPr>
                  </w:pPr>
                  <w:r w:rsidRPr="00EF6171">
                    <w:rPr>
                      <w:rFonts w:hint="eastAsia"/>
                      <w:b/>
                      <w:color w:val="000000" w:themeColor="text1"/>
                      <w:sz w:val="22"/>
                    </w:rPr>
                    <w:t>（　　　）今回、採択を受けた場合、平成</w:t>
                  </w:r>
                  <w:r w:rsidR="006566C5" w:rsidRPr="00EF6171">
                    <w:rPr>
                      <w:rFonts w:hint="eastAsia"/>
                      <w:b/>
                      <w:color w:val="000000" w:themeColor="text1"/>
                      <w:sz w:val="22"/>
                    </w:rPr>
                    <w:t>３０</w:t>
                  </w:r>
                  <w:r w:rsidRPr="00EF6171">
                    <w:rPr>
                      <w:rFonts w:hint="eastAsia"/>
                      <w:b/>
                      <w:color w:val="000000" w:themeColor="text1"/>
                      <w:sz w:val="22"/>
                    </w:rPr>
                    <w:t>年度</w:t>
                  </w:r>
                  <w:r w:rsidR="006566C5" w:rsidRPr="00EF6171">
                    <w:rPr>
                      <w:rFonts w:hint="eastAsia"/>
                      <w:b/>
                      <w:color w:val="000000" w:themeColor="text1"/>
                      <w:sz w:val="22"/>
                    </w:rPr>
                    <w:t>予備費</w:t>
                  </w:r>
                  <w:r w:rsidRPr="00EF6171">
                    <w:rPr>
                      <w:rFonts w:hint="eastAsia"/>
                      <w:b/>
                      <w:color w:val="000000" w:themeColor="text1"/>
                      <w:sz w:val="22"/>
                    </w:rPr>
                    <w:t>予算事業における</w:t>
                  </w:r>
                </w:p>
                <w:p w:rsidR="00501C7D" w:rsidRPr="00EF6171" w:rsidRDefault="00501C7D" w:rsidP="00501C7D">
                  <w:pPr>
                    <w:rPr>
                      <w:color w:val="000000" w:themeColor="text1"/>
                      <w:sz w:val="22"/>
                    </w:rPr>
                  </w:pPr>
                  <w:r w:rsidRPr="00EF6171">
                    <w:rPr>
                      <w:rFonts w:hint="eastAsia"/>
                      <w:b/>
                      <w:color w:val="000000" w:themeColor="text1"/>
                      <w:sz w:val="22"/>
                    </w:rPr>
                    <w:t xml:space="preserve">　　　　　補助事業と同一の経費の重複計上はしないことを誓約します。</w:t>
                  </w:r>
                </w:p>
              </w:tc>
            </w:tr>
          </w:tbl>
          <w:p w:rsidR="00501C7D" w:rsidRPr="00501C7D" w:rsidRDefault="00501C7D" w:rsidP="00AF7562">
            <w:pPr>
              <w:ind w:left="486" w:hangingChars="221" w:hanging="486"/>
              <w:rPr>
                <w:color w:val="000000" w:themeColor="text1"/>
                <w:sz w:val="22"/>
              </w:rPr>
            </w:pPr>
            <w:r w:rsidRPr="00EF6171">
              <w:rPr>
                <w:rFonts w:hint="eastAsia"/>
                <w:color w:val="000000" w:themeColor="text1"/>
                <w:sz w:val="22"/>
              </w:rPr>
              <w:t xml:space="preserve">　②（　　　）平成</w:t>
            </w:r>
            <w:r w:rsidR="006566C5" w:rsidRPr="00EF6171">
              <w:rPr>
                <w:rFonts w:hint="eastAsia"/>
                <w:color w:val="000000" w:themeColor="text1"/>
                <w:sz w:val="22"/>
              </w:rPr>
              <w:t>３０</w:t>
            </w:r>
            <w:r w:rsidRPr="00EF6171">
              <w:rPr>
                <w:rFonts w:hint="eastAsia"/>
                <w:color w:val="000000" w:themeColor="text1"/>
                <w:sz w:val="22"/>
              </w:rPr>
              <w:t>年度</w:t>
            </w:r>
            <w:r w:rsidR="006566C5" w:rsidRPr="00EF6171">
              <w:rPr>
                <w:rFonts w:hint="eastAsia"/>
                <w:color w:val="000000" w:themeColor="text1"/>
                <w:sz w:val="22"/>
              </w:rPr>
              <w:t>予備費</w:t>
            </w:r>
            <w:r w:rsidRPr="00EF6171">
              <w:rPr>
                <w:rFonts w:hint="eastAsia"/>
                <w:color w:val="000000" w:themeColor="text1"/>
                <w:sz w:val="22"/>
              </w:rPr>
              <w:t>予算</w:t>
            </w:r>
            <w:r w:rsidR="006566C5" w:rsidRPr="00EF6171">
              <w:rPr>
                <w:rFonts w:hint="eastAsia"/>
                <w:color w:val="000000" w:themeColor="text1"/>
                <w:sz w:val="22"/>
              </w:rPr>
              <w:t xml:space="preserve">　被災地域販路開拓支援事業「</w:t>
            </w:r>
            <w:r w:rsidRPr="00EF6171">
              <w:rPr>
                <w:rFonts w:hint="eastAsia"/>
                <w:color w:val="000000" w:themeColor="text1"/>
                <w:sz w:val="22"/>
              </w:rPr>
              <w:t>小規模事業者持続化補助金</w:t>
            </w:r>
            <w:r w:rsidR="006566C5" w:rsidRPr="00EF6171">
              <w:rPr>
                <w:rFonts w:hint="eastAsia"/>
                <w:color w:val="000000" w:themeColor="text1"/>
                <w:sz w:val="22"/>
              </w:rPr>
              <w:t>」</w:t>
            </w:r>
            <w:r w:rsidRPr="00EF6171">
              <w:rPr>
                <w:rFonts w:hint="eastAsia"/>
                <w:color w:val="000000" w:themeColor="text1"/>
                <w:sz w:val="22"/>
              </w:rPr>
              <w:t>に応募していない</w:t>
            </w:r>
          </w:p>
        </w:tc>
      </w:tr>
    </w:tbl>
    <w:tbl>
      <w:tblPr>
        <w:tblStyle w:val="a3"/>
        <w:tblW w:w="0" w:type="auto"/>
        <w:tblLook w:val="04A0" w:firstRow="1" w:lastRow="0" w:firstColumn="1" w:lastColumn="0" w:noHBand="0" w:noVBand="1"/>
      </w:tblPr>
      <w:tblGrid>
        <w:gridCol w:w="9039"/>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E130A5" w:rsidRPr="00EF6171">
              <w:rPr>
                <w:rFonts w:asciiTheme="majorEastAsia" w:eastAsiaTheme="majorEastAsia" w:hAnsiTheme="majorEastAsia" w:hint="eastAsia"/>
                <w:color w:val="000000" w:themeColor="text1"/>
                <w:sz w:val="22"/>
              </w:rPr>
              <w:t>台風・豪雨</w:t>
            </w:r>
            <w:r w:rsidRPr="00EF6171">
              <w:rPr>
                <w:rFonts w:asciiTheme="majorEastAsia" w:eastAsiaTheme="majorEastAsia" w:hAnsiTheme="majorEastAsia" w:hint="eastAsia"/>
                <w:color w:val="000000" w:themeColor="text1"/>
                <w:sz w:val="22"/>
              </w:rPr>
              <w:t>に</w:t>
            </w:r>
            <w:r w:rsidRPr="00F6038A">
              <w:rPr>
                <w:rFonts w:asciiTheme="majorEastAsia" w:eastAsiaTheme="majorEastAsia" w:hAnsiTheme="majorEastAsia" w:hint="eastAsia"/>
                <w:color w:val="000000" w:themeColor="text1"/>
                <w:sz w:val="22"/>
              </w:rPr>
              <w:t>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624586"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AF7562" w:rsidP="00D02A7B">
      <w:pPr>
        <w:spacing w:line="400" w:lineRule="atLeast"/>
        <w:jc w:val="right"/>
        <w:rPr>
          <w:color w:val="000000" w:themeColor="text1"/>
          <w:sz w:val="22"/>
        </w:rPr>
      </w:pPr>
      <w:r w:rsidRPr="00E130A5">
        <w:rPr>
          <w:noProof/>
          <w:color w:val="000000" w:themeColor="text1"/>
          <w:sz w:val="22"/>
        </w:rPr>
        <mc:AlternateContent>
          <mc:Choice Requires="wps">
            <w:drawing>
              <wp:anchor distT="0" distB="0" distL="114300" distR="114300" simplePos="0" relativeHeight="251911168" behindDoc="0" locked="0" layoutInCell="1" allowOverlap="1" wp14:anchorId="2104409B" wp14:editId="3B2F3D73">
                <wp:simplePos x="0" y="0"/>
                <wp:positionH relativeFrom="column">
                  <wp:posOffset>-223520</wp:posOffset>
                </wp:positionH>
                <wp:positionV relativeFrom="paragraph">
                  <wp:posOffset>-516255</wp:posOffset>
                </wp:positionV>
                <wp:extent cx="5676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noFill/>
                          <a:miter lim="800000"/>
                          <a:headEnd/>
                          <a:tailEnd/>
                        </a:ln>
                      </wps:spPr>
                      <wps:txbx>
                        <w:txbxContent>
                          <w:p w:rsidR="00652718" w:rsidRPr="00A55B25" w:rsidRDefault="0065271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04409B" id="_x0000_s1029" type="#_x0000_t202" style="position:absolute;left:0;text-align:left;margin-left:-17.6pt;margin-top:-40.65pt;width:447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eyQgIAADQEAAAOAAAAZHJzL2Uyb0RvYy54bWysU8GO0zAQvSPxD5bvNGlpu2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" stroked="f">
                <v:textbox style="mso-fit-shape-to-text:t">
                  <w:txbxContent>
                    <w:p w:rsidR="00652718" w:rsidRPr="00A55B25" w:rsidRDefault="0065271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D23C6C">
        <w:rPr>
          <w:rFonts w:asciiTheme="minorEastAsia" w:hAnsiTheme="minorEastAsia" w:hint="eastAsia"/>
          <w:color w:val="000000" w:themeColor="text1"/>
          <w:sz w:val="16"/>
          <w:szCs w:val="16"/>
        </w:rPr>
        <w:t>4</w:t>
      </w:r>
      <w:r w:rsidRPr="004C45C6">
        <w:rPr>
          <w:rFonts w:asciiTheme="minorEastAsia" w:hAnsiTheme="minorEastAsia" w:hint="eastAsia"/>
          <w:color w:val="000000" w:themeColor="text1"/>
          <w:sz w:val="16"/>
          <w:szCs w:val="16"/>
        </w:rPr>
        <w:t>参照のこと。</w:t>
      </w:r>
    </w:p>
    <w:p w:rsidR="00D02A7B" w:rsidRPr="00861822" w:rsidRDefault="00D02A7B" w:rsidP="00E130A5">
      <w:pPr>
        <w:ind w:left="160" w:hangingChars="100" w:hanging="160"/>
        <w:rPr>
          <w:color w:val="000000" w:themeColor="text1"/>
          <w:sz w:val="16"/>
          <w:szCs w:val="16"/>
        </w:rPr>
      </w:pPr>
      <w:r w:rsidRPr="00861822">
        <w:rPr>
          <w:rFonts w:hint="eastAsia"/>
          <w:color w:val="000000" w:themeColor="text1"/>
          <w:sz w:val="16"/>
          <w:szCs w:val="16"/>
        </w:rPr>
        <w:t>※（２）の上限</w:t>
      </w:r>
      <w:r w:rsidRPr="00EF6171">
        <w:rPr>
          <w:rFonts w:hint="eastAsia"/>
          <w:color w:val="000000" w:themeColor="text1"/>
          <w:sz w:val="16"/>
          <w:szCs w:val="16"/>
        </w:rPr>
        <w:t>は</w:t>
      </w:r>
      <w:r w:rsidR="00E130A5" w:rsidRPr="00EF6171">
        <w:rPr>
          <w:rFonts w:hint="eastAsia"/>
          <w:color w:val="000000" w:themeColor="text1"/>
          <w:sz w:val="16"/>
          <w:szCs w:val="16"/>
        </w:rPr>
        <w:t>５０</w:t>
      </w:r>
      <w:r w:rsidRPr="00EF6171">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9458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E130A5" w:rsidP="003E0247">
      <w:pPr>
        <w:spacing w:line="400" w:lineRule="atLeast"/>
        <w:jc w:val="right"/>
        <w:rPr>
          <w:sz w:val="22"/>
        </w:rPr>
      </w:pPr>
      <w:r w:rsidRPr="00E130A5">
        <w:rPr>
          <w:noProof/>
          <w:color w:val="000000" w:themeColor="text1"/>
          <w:sz w:val="22"/>
        </w:rPr>
        <mc:AlternateContent>
          <mc:Choice Requires="wps">
            <w:drawing>
              <wp:anchor distT="0" distB="0" distL="114300" distR="114300" simplePos="0" relativeHeight="251913216" behindDoc="0" locked="0" layoutInCell="1" allowOverlap="1" wp14:anchorId="2104409B" wp14:editId="3B2F3D73">
                <wp:simplePos x="0" y="0"/>
                <wp:positionH relativeFrom="column">
                  <wp:posOffset>-424179</wp:posOffset>
                </wp:positionH>
                <wp:positionV relativeFrom="paragraph">
                  <wp:posOffset>-524510</wp:posOffset>
                </wp:positionV>
                <wp:extent cx="56388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652718" w:rsidRPr="00A55B25" w:rsidRDefault="0065271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04409B" id="_x0000_s1030" type="#_x0000_t202" style="position:absolute;left:0;text-align:left;margin-left:-33.4pt;margin-top:-41.3pt;width:444pt;height:110.5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" stroked="f">
                <v:textbox style="mso-fit-shape-to-text:t">
                  <w:txbxContent>
                    <w:p w:rsidR="00652718" w:rsidRPr="00A55B25" w:rsidRDefault="00652718"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sidRPr="00671AAB">
        <w:rPr>
          <w:rFonts w:asciiTheme="minorEastAsia" w:hAnsiTheme="minorEastAsia" w:hint="eastAsia"/>
          <w:sz w:val="22"/>
        </w:rPr>
        <w:t>（様式３－２</w:t>
      </w:r>
      <w:r w:rsidR="003E0247" w:rsidRPr="00671AAB">
        <w:rPr>
          <w:rFonts w:hint="eastAsia"/>
          <w:sz w:val="22"/>
        </w:rPr>
        <w:t>：</w:t>
      </w:r>
      <w:r w:rsidR="003E0247" w:rsidRPr="00671AAB">
        <w:rPr>
          <w:rFonts w:ascii="ＭＳ 明朝" w:hAnsi="ＭＳ 明朝" w:hint="eastAsia"/>
          <w:snapToGrid w:val="0"/>
          <w:sz w:val="22"/>
        </w:rPr>
        <w:t>複数事業者による共同申請の場合</w:t>
      </w:r>
      <w:r w:rsidR="003E0247"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54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0608B" w:rsidRDefault="003E0247" w:rsidP="0030608B">
      <w:pPr>
        <w:ind w:left="160" w:hangingChars="100" w:hanging="160"/>
        <w:rPr>
          <w:rFonts w:ascii="ＭＳ 明朝" w:eastAsia="ＭＳ 明朝" w:hAnsi="ＭＳ 明朝" w:cs="Times New Roman"/>
          <w:sz w:val="16"/>
          <w:szCs w:val="16"/>
          <w:lang w:eastAsia="zh-CN"/>
        </w:rPr>
      </w:pPr>
      <w:r>
        <w:rPr>
          <w:rFonts w:ascii="ＭＳ 明朝" w:eastAsia="ＭＳ 明朝" w:hAnsi="ＭＳ 明朝" w:cs="Times New Roman" w:hint="eastAsia"/>
          <w:sz w:val="16"/>
          <w:szCs w:val="16"/>
        </w:rPr>
        <w:t xml:space="preserve">　</w:t>
      </w:r>
      <w:r w:rsidR="0030608B" w:rsidRPr="00EF6171">
        <w:rPr>
          <w:rFonts w:ascii="ＭＳ 明朝" w:eastAsia="ＭＳ 明朝" w:hAnsi="ＭＳ 明朝" w:cs="Times New Roman" w:hint="eastAsia"/>
          <w:sz w:val="16"/>
          <w:szCs w:val="16"/>
          <w:lang w:eastAsia="zh-CN"/>
        </w:rPr>
        <w:t>「５０</w:t>
      </w:r>
      <w:r w:rsidRPr="00EF6171">
        <w:rPr>
          <w:rFonts w:ascii="ＭＳ 明朝" w:eastAsia="ＭＳ 明朝" w:hAnsi="ＭＳ 明朝" w:cs="Times New Roman" w:hint="eastAsia"/>
          <w:sz w:val="16"/>
          <w:szCs w:val="16"/>
          <w:lang w:eastAsia="zh-CN"/>
        </w:rPr>
        <w:t>万円×小規模事業者数</w:t>
      </w:r>
      <w:r w:rsidR="0030608B" w:rsidRPr="00EF6171">
        <w:rPr>
          <w:rFonts w:ascii="ＭＳ 明朝" w:eastAsia="ＭＳ 明朝" w:hAnsi="ＭＳ 明朝" w:cs="Times New Roman" w:hint="eastAsia"/>
          <w:sz w:val="16"/>
          <w:szCs w:val="16"/>
          <w:lang w:eastAsia="zh-CN"/>
        </w:rPr>
        <w:t>」（最高５００万円）</w:t>
      </w:r>
    </w:p>
    <w:p w:rsidR="003E0247" w:rsidRPr="008B4545" w:rsidRDefault="003E0247" w:rsidP="0030608B">
      <w:pPr>
        <w:ind w:left="161" w:hangingChars="100" w:hanging="161"/>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8B4545">
        <w:rPr>
          <w:rFonts w:ascii="ＭＳ 明朝" w:hAnsi="ＭＳ 明朝" w:hint="eastAsia"/>
          <w:sz w:val="16"/>
          <w:szCs w:val="16"/>
        </w:rPr>
        <w:t xml:space="preserve">　</w:t>
      </w:r>
      <w:r w:rsidRPr="008B4545">
        <w:rPr>
          <w:rFonts w:ascii="ＭＳ 明朝" w:hAnsi="ＭＳ 明朝" w:hint="eastAsia"/>
          <w:b/>
          <w:sz w:val="16"/>
          <w:szCs w:val="16"/>
          <w:u w:val="single"/>
        </w:rPr>
        <w:t>事業者の補助率が同じになるように、各事業者の補助対象経費小計額に応じて、按分して算出してください。</w:t>
      </w:r>
    </w:p>
    <w:p w:rsidR="00D23C6C"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rsidR="00D23C6C" w:rsidRDefault="003E0247" w:rsidP="00D23C6C">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す。この場合、共同実施に関する規約を、連携する全ての小規模事業者の連名で制定し、その写しを申請時に添付して提</w:t>
      </w:r>
    </w:p>
    <w:p w:rsidR="003E0247" w:rsidRPr="008B4545" w:rsidRDefault="003E0247" w:rsidP="00D23C6C">
      <w:pPr>
        <w:ind w:leftChars="100" w:left="37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D23C6C">
        <w:rPr>
          <w:rFonts w:asciiTheme="minorEastAsia" w:hAnsiTheme="minorEastAsia" w:cs="Times New Roman" w:hint="eastAsia"/>
          <w:b/>
          <w:color w:val="000000"/>
          <w:sz w:val="16"/>
          <w:szCs w:val="16"/>
          <w:u w:val="single"/>
        </w:rPr>
        <w:t>3</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0608B" w:rsidRDefault="0030608B"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45BA1"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351EE3"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8F117B" w:rsidRDefault="008F117B" w:rsidP="008F117B">
      <w:pPr>
        <w:widowControl/>
        <w:jc w:val="left"/>
        <w:rPr>
          <w:rFonts w:ascii="ＭＳ 明朝" w:hAnsi="ＭＳ 明朝" w:hint="eastAsia"/>
          <w:b/>
          <w:sz w:val="22"/>
        </w:rPr>
      </w:pPr>
      <w:r>
        <w:rPr>
          <w:rFonts w:ascii="ＭＳ 明朝" w:hAnsi="ＭＳ 明朝"/>
          <w:b/>
          <w:sz w:val="22"/>
        </w:rPr>
        <w:br w:type="page"/>
      </w:r>
    </w:p>
    <w:p w:rsidR="003E0247" w:rsidRDefault="00652718" w:rsidP="008F117B">
      <w:pPr>
        <w:widowControl/>
        <w:jc w:val="left"/>
        <w:rPr>
          <w:rFonts w:ascii="ＭＳ 明朝" w:hAnsi="ＭＳ 明朝"/>
          <w:b/>
          <w:sz w:val="22"/>
        </w:rPr>
      </w:pPr>
      <w:r w:rsidRPr="0030608B">
        <w:rPr>
          <w:noProof/>
          <w:color w:val="000000" w:themeColor="text1"/>
          <w:sz w:val="22"/>
        </w:rPr>
        <mc:AlternateContent>
          <mc:Choice Requires="wps">
            <w:drawing>
              <wp:anchor distT="0" distB="0" distL="114300" distR="114300" simplePos="0" relativeHeight="251915264" behindDoc="0" locked="0" layoutInCell="1" allowOverlap="1" wp14:anchorId="751CA6A3" wp14:editId="6731B439">
                <wp:simplePos x="0" y="0"/>
                <wp:positionH relativeFrom="column">
                  <wp:posOffset>-223520</wp:posOffset>
                </wp:positionH>
                <wp:positionV relativeFrom="paragraph">
                  <wp:posOffset>-635</wp:posOffset>
                </wp:positionV>
                <wp:extent cx="56388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noFill/>
                          <a:miter lim="800000"/>
                          <a:headEnd/>
                          <a:tailEnd/>
                        </a:ln>
                      </wps:spPr>
                      <wps:txbx>
                        <w:txbxContent>
                          <w:p w:rsidR="00652718" w:rsidRPr="00A55B25" w:rsidRDefault="00652718"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7.6pt;margin-top:-.05pt;width:444pt;height:110.5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" stroked="f">
                <v:textbox style="mso-fit-shape-to-text:t">
                  <w:txbxContent>
                    <w:p w:rsidR="00652718" w:rsidRPr="00A55B25" w:rsidRDefault="00652718"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jc w:val="right"/>
        <w:rPr>
          <w:color w:val="000000" w:themeColor="text1"/>
          <w:sz w:val="22"/>
        </w:rPr>
      </w:pPr>
      <w:r>
        <w:rPr>
          <w:rFonts w:hint="eastAsia"/>
          <w:color w:val="000000" w:themeColor="text1"/>
          <w:sz w:val="22"/>
        </w:rPr>
        <w:t>（様式４）</w:t>
      </w:r>
    </w:p>
    <w:p w:rsidR="003E0247" w:rsidRDefault="001E72F1"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３０</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1E72F1" w:rsidP="003E0247">
      <w:pPr>
        <w:rPr>
          <w:color w:val="000000" w:themeColor="text1"/>
          <w:sz w:val="22"/>
          <w:lang w:eastAsia="zh-CN"/>
        </w:rPr>
      </w:pPr>
      <w:r>
        <w:rPr>
          <w:rFonts w:hint="eastAsia"/>
          <w:color w:val="000000" w:themeColor="text1"/>
          <w:sz w:val="22"/>
          <w:lang w:eastAsia="zh-CN"/>
        </w:rPr>
        <w:t>全国商工会連合会　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Pr="00671AAB" w:rsidRDefault="003E0247" w:rsidP="003E0247">
      <w:pPr>
        <w:ind w:leftChars="1552" w:left="3259"/>
        <w:rPr>
          <w:color w:val="000000" w:themeColor="text1"/>
          <w:sz w:val="22"/>
          <w:lang w:eastAsia="zh-CN"/>
        </w:rPr>
      </w:pPr>
      <w:r w:rsidRPr="00671AAB">
        <w:rPr>
          <w:rFonts w:hint="eastAsia"/>
          <w:color w:val="000000" w:themeColor="text1"/>
          <w:sz w:val="22"/>
          <w:lang w:eastAsia="zh-CN"/>
        </w:rPr>
        <w:t xml:space="preserve">商工会名：　　　　　　　　　　　　　　</w:t>
      </w:r>
      <w:r w:rsidR="001E72F1">
        <w:rPr>
          <w:rFonts w:hint="eastAsia"/>
          <w:color w:val="000000" w:themeColor="text1"/>
          <w:sz w:val="22"/>
          <w:lang w:eastAsia="zh-CN"/>
        </w:rPr>
        <w:t xml:space="preserve">　</w:t>
      </w:r>
      <w:r w:rsidRPr="00671AAB">
        <w:rPr>
          <w:rFonts w:hint="eastAsia"/>
          <w:color w:val="000000" w:themeColor="text1"/>
          <w:sz w:val="22"/>
          <w:lang w:eastAsia="zh-CN"/>
        </w:rPr>
        <w:t>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E002A0" w:rsidRPr="00EF6171" w:rsidRDefault="003E0247" w:rsidP="003E0247">
      <w:pPr>
        <w:jc w:val="center"/>
        <w:rPr>
          <w:color w:val="000000" w:themeColor="text1"/>
          <w:sz w:val="22"/>
        </w:rPr>
      </w:pPr>
      <w:r w:rsidRPr="00EF6171">
        <w:rPr>
          <w:rFonts w:hint="eastAsia"/>
          <w:color w:val="000000" w:themeColor="text1"/>
          <w:sz w:val="22"/>
        </w:rPr>
        <w:t>平成</w:t>
      </w:r>
      <w:r w:rsidR="00E002A0" w:rsidRPr="00EF6171">
        <w:rPr>
          <w:rFonts w:hint="eastAsia"/>
          <w:color w:val="000000" w:themeColor="text1"/>
          <w:sz w:val="22"/>
        </w:rPr>
        <w:t>２９</w:t>
      </w:r>
      <w:r w:rsidRPr="00EF6171">
        <w:rPr>
          <w:rFonts w:hint="eastAsia"/>
          <w:color w:val="000000" w:themeColor="text1"/>
          <w:sz w:val="22"/>
        </w:rPr>
        <w:t>年度</w:t>
      </w:r>
      <w:r w:rsidR="00E002A0" w:rsidRPr="00EF6171">
        <w:rPr>
          <w:rFonts w:hint="eastAsia"/>
          <w:color w:val="000000" w:themeColor="text1"/>
          <w:sz w:val="22"/>
        </w:rPr>
        <w:t>補正</w:t>
      </w:r>
      <w:r w:rsidRPr="00EF6171">
        <w:rPr>
          <w:rFonts w:hint="eastAsia"/>
          <w:color w:val="000000" w:themeColor="text1"/>
          <w:sz w:val="22"/>
        </w:rPr>
        <w:t>予算</w:t>
      </w:r>
      <w:r w:rsidR="00E002A0" w:rsidRPr="00EF6171">
        <w:rPr>
          <w:rFonts w:hint="eastAsia"/>
          <w:color w:val="000000" w:themeColor="text1"/>
          <w:sz w:val="22"/>
        </w:rPr>
        <w:t xml:space="preserve">　</w:t>
      </w:r>
      <w:r w:rsidRPr="00EF6171">
        <w:rPr>
          <w:rFonts w:hint="eastAsia"/>
          <w:color w:val="000000" w:themeColor="text1"/>
          <w:sz w:val="22"/>
        </w:rPr>
        <w:t>小規模事業者持続化補助金</w:t>
      </w:r>
    </w:p>
    <w:p w:rsidR="003E0247" w:rsidRPr="00671AAB" w:rsidRDefault="00E002A0" w:rsidP="003E0247">
      <w:pPr>
        <w:jc w:val="center"/>
        <w:rPr>
          <w:color w:val="000000" w:themeColor="text1"/>
          <w:sz w:val="22"/>
        </w:rPr>
      </w:pPr>
      <w:r w:rsidRPr="00EF6171">
        <w:rPr>
          <w:rFonts w:hint="eastAsia"/>
          <w:color w:val="000000" w:themeColor="text1"/>
          <w:sz w:val="22"/>
        </w:rPr>
        <w:t>＜追加公募（台風・豪雨被災地自治体連携型）＞</w:t>
      </w:r>
      <w:r w:rsidR="003E0247" w:rsidRPr="00EF6171">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9128"/>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1E72F1" w:rsidRDefault="001E72F1" w:rsidP="003E0247">
      <w:pPr>
        <w:widowControl/>
        <w:jc w:val="right"/>
        <w:rPr>
          <w:color w:val="000000" w:themeColor="text1"/>
          <w:sz w:val="22"/>
        </w:rPr>
      </w:pPr>
    </w:p>
    <w:p w:rsidR="001E72F1" w:rsidRDefault="001E72F1" w:rsidP="003E0247">
      <w:pPr>
        <w:widowControl/>
        <w:jc w:val="right"/>
        <w:rPr>
          <w:color w:val="000000" w:themeColor="text1"/>
          <w:sz w:val="22"/>
        </w:rPr>
      </w:pPr>
    </w:p>
    <w:p w:rsidR="00E002A0" w:rsidRDefault="00652718" w:rsidP="003E0247">
      <w:pPr>
        <w:widowControl/>
        <w:jc w:val="right"/>
        <w:rPr>
          <w:color w:val="000000" w:themeColor="text1"/>
          <w:sz w:val="22"/>
        </w:rPr>
      </w:pPr>
      <w:r w:rsidRPr="00E002A0">
        <w:rPr>
          <w:noProof/>
          <w:color w:val="000000" w:themeColor="text1"/>
          <w:sz w:val="22"/>
        </w:rPr>
        <mc:AlternateContent>
          <mc:Choice Requires="wps">
            <w:drawing>
              <wp:anchor distT="0" distB="0" distL="114300" distR="114300" simplePos="0" relativeHeight="251917312" behindDoc="0" locked="0" layoutInCell="1" allowOverlap="1" wp14:anchorId="45C46B80" wp14:editId="1B5CF31B">
                <wp:simplePos x="0" y="0"/>
                <wp:positionH relativeFrom="column">
                  <wp:posOffset>-337820</wp:posOffset>
                </wp:positionH>
                <wp:positionV relativeFrom="paragraph">
                  <wp:posOffset>-467360</wp:posOffset>
                </wp:positionV>
                <wp:extent cx="56197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noFill/>
                          <a:miter lim="800000"/>
                          <a:headEnd/>
                          <a:tailEnd/>
                        </a:ln>
                      </wps:spPr>
                      <wps:txbx>
                        <w:txbxContent>
                          <w:p w:rsidR="00652718" w:rsidRPr="00A55B25" w:rsidRDefault="0065271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C46B80" id="_x0000_s1032" type="#_x0000_t202" style="position:absolute;left:0;text-align:left;margin-left:-26.6pt;margin-top:-36.8pt;width:442.5pt;height:110.5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x1QQ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" stroked="f">
                <v:textbox style="mso-fit-shape-to-text:t">
                  <w:txbxContent>
                    <w:p w:rsidR="00652718" w:rsidRPr="00A55B25" w:rsidRDefault="0065271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13096E" w:rsidRPr="00671AAB" w:rsidRDefault="0013096E" w:rsidP="0013096E">
      <w:pPr>
        <w:widowControl/>
        <w:jc w:val="right"/>
        <w:rPr>
          <w:color w:val="000000" w:themeColor="text1"/>
          <w:sz w:val="22"/>
        </w:rPr>
      </w:pPr>
      <w:r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 xml:space="preserve">　　</w:t>
      </w:r>
      <w:r w:rsidRPr="00671AAB">
        <w:rPr>
          <w:rFonts w:hint="eastAsia"/>
          <w:color w:val="000000" w:themeColor="text1"/>
          <w:sz w:val="22"/>
        </w:rPr>
        <w:t>年　　月　　日</w:t>
      </w:r>
    </w:p>
    <w:p w:rsidR="0013096E" w:rsidRPr="00671AAB" w:rsidRDefault="0013096E" w:rsidP="0013096E">
      <w:pPr>
        <w:rPr>
          <w:color w:val="000000" w:themeColor="text1"/>
          <w:sz w:val="22"/>
        </w:rPr>
      </w:pPr>
    </w:p>
    <w:p w:rsidR="0013096E" w:rsidRPr="00671AAB" w:rsidRDefault="001E72F1" w:rsidP="0013096E">
      <w:pPr>
        <w:rPr>
          <w:color w:val="000000" w:themeColor="text1"/>
          <w:sz w:val="22"/>
          <w:lang w:eastAsia="zh-CN"/>
        </w:rPr>
      </w:pPr>
      <w:r>
        <w:rPr>
          <w:rFonts w:hint="eastAsia"/>
          <w:color w:val="000000" w:themeColor="text1"/>
          <w:sz w:val="22"/>
          <w:lang w:eastAsia="zh-CN"/>
        </w:rPr>
        <w:t>全国商工会連合会　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E002A0" w:rsidRPr="00EF6171" w:rsidRDefault="0013096E" w:rsidP="0013096E">
      <w:pPr>
        <w:tabs>
          <w:tab w:val="left" w:pos="8504"/>
        </w:tabs>
        <w:ind w:right="-1"/>
        <w:jc w:val="center"/>
        <w:rPr>
          <w:color w:val="000000" w:themeColor="text1"/>
          <w:sz w:val="22"/>
        </w:rPr>
      </w:pPr>
      <w:r w:rsidRPr="00EF6171">
        <w:rPr>
          <w:rFonts w:hint="eastAsia"/>
          <w:color w:val="000000" w:themeColor="text1"/>
          <w:sz w:val="22"/>
        </w:rPr>
        <w:t>平成</w:t>
      </w:r>
      <w:r w:rsidR="00E002A0" w:rsidRPr="00EF6171">
        <w:rPr>
          <w:rFonts w:hint="eastAsia"/>
          <w:color w:val="000000" w:themeColor="text1"/>
          <w:sz w:val="22"/>
        </w:rPr>
        <w:t>２９</w:t>
      </w:r>
      <w:r w:rsidRPr="00EF6171">
        <w:rPr>
          <w:rFonts w:hint="eastAsia"/>
          <w:color w:val="000000" w:themeColor="text1"/>
          <w:sz w:val="22"/>
        </w:rPr>
        <w:t>年度</w:t>
      </w:r>
      <w:r w:rsidR="00E002A0" w:rsidRPr="00EF6171">
        <w:rPr>
          <w:rFonts w:hint="eastAsia"/>
          <w:color w:val="000000" w:themeColor="text1"/>
          <w:sz w:val="22"/>
        </w:rPr>
        <w:t>補正</w:t>
      </w:r>
      <w:r w:rsidRPr="00EF6171">
        <w:rPr>
          <w:rFonts w:hint="eastAsia"/>
          <w:color w:val="000000" w:themeColor="text1"/>
          <w:sz w:val="22"/>
        </w:rPr>
        <w:t>予算　小規模事業者持続化補助金</w:t>
      </w:r>
    </w:p>
    <w:p w:rsidR="0013096E" w:rsidRPr="00F91989" w:rsidRDefault="00E002A0" w:rsidP="0013096E">
      <w:pPr>
        <w:tabs>
          <w:tab w:val="left" w:pos="8504"/>
        </w:tabs>
        <w:ind w:right="-1"/>
        <w:jc w:val="center"/>
        <w:rPr>
          <w:color w:val="000000" w:themeColor="text1"/>
          <w:sz w:val="22"/>
        </w:rPr>
      </w:pPr>
      <w:r w:rsidRPr="00EF6171">
        <w:rPr>
          <w:rFonts w:hint="eastAsia"/>
          <w:color w:val="000000" w:themeColor="text1"/>
          <w:sz w:val="22"/>
        </w:rPr>
        <w:t>＜追加公募（台風・豪雨被災地自治体連携型）＞</w:t>
      </w:r>
      <w:r w:rsidR="0013096E" w:rsidRPr="00EF6171">
        <w:rPr>
          <w:rFonts w:hint="eastAsia"/>
          <w:color w:val="000000" w:themeColor="text1"/>
          <w:sz w:val="22"/>
        </w:rPr>
        <w:t>交付申請書</w:t>
      </w:r>
    </w:p>
    <w:p w:rsidR="0013096E" w:rsidRPr="00F91989" w:rsidRDefault="0013096E" w:rsidP="0013096E">
      <w:pPr>
        <w:tabs>
          <w:tab w:val="left" w:pos="8504"/>
        </w:tabs>
        <w:ind w:right="-1"/>
        <w:rPr>
          <w:color w:val="000000" w:themeColor="text1"/>
          <w:sz w:val="24"/>
        </w:rPr>
      </w:pPr>
    </w:p>
    <w:p w:rsidR="0013096E" w:rsidRPr="00F120A8" w:rsidRDefault="0013096E" w:rsidP="0013096E">
      <w:pPr>
        <w:tabs>
          <w:tab w:val="left" w:pos="8504"/>
        </w:tabs>
        <w:ind w:right="-1"/>
        <w:rPr>
          <w:color w:val="000000" w:themeColor="text1"/>
          <w:sz w:val="22"/>
        </w:rPr>
      </w:pPr>
      <w:r w:rsidRPr="00F91989">
        <w:rPr>
          <w:rFonts w:hint="eastAsia"/>
          <w:color w:val="000000" w:themeColor="text1"/>
          <w:sz w:val="22"/>
        </w:rPr>
        <w:t xml:space="preserve">　小規模事業者持続化補助金交付要</w:t>
      </w:r>
      <w:r w:rsidRPr="00F120A8">
        <w:rPr>
          <w:rFonts w:hint="eastAsia"/>
          <w:color w:val="000000" w:themeColor="text1"/>
          <w:sz w:val="22"/>
        </w:rPr>
        <w:t>綱第６条第１項の規定に基づき、上記補助金の交付について、下記のとおり申請します。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13096E">
      <w:pPr>
        <w:rPr>
          <w:color w:val="000000" w:themeColor="text1"/>
          <w:sz w:val="22"/>
        </w:rPr>
      </w:pPr>
      <w:r w:rsidRPr="00F120A8">
        <w:rPr>
          <w:rFonts w:hint="eastAsia"/>
          <w:color w:val="000000" w:themeColor="text1"/>
          <w:sz w:val="22"/>
        </w:rPr>
        <w:t xml:space="preserve">　　　（公募要領様式３・交付要綱別紙１）補助事業計画書のとおり</w:t>
      </w:r>
    </w:p>
    <w:p w:rsidR="0013096E" w:rsidRPr="00F120A8" w:rsidRDefault="0013096E" w:rsidP="0013096E">
      <w:pPr>
        <w:rPr>
          <w:color w:val="000000" w:themeColor="text1"/>
          <w:sz w:val="22"/>
        </w:rPr>
      </w:pPr>
    </w:p>
    <w:p w:rsidR="0013096E" w:rsidRPr="00EF6171" w:rsidRDefault="0013096E" w:rsidP="0013096E">
      <w:pPr>
        <w:rPr>
          <w:color w:val="000000" w:themeColor="text1"/>
          <w:sz w:val="22"/>
        </w:rPr>
      </w:pPr>
      <w:r w:rsidRPr="00F120A8">
        <w:rPr>
          <w:rFonts w:hint="eastAsia"/>
          <w:color w:val="000000" w:themeColor="text1"/>
          <w:sz w:val="22"/>
        </w:rPr>
        <w:t>２．補助事業の開始日および完了予定日（</w:t>
      </w:r>
      <w:r w:rsidRPr="00EF6171">
        <w:rPr>
          <w:rFonts w:hint="eastAsia"/>
          <w:color w:val="000000" w:themeColor="text1"/>
          <w:sz w:val="22"/>
        </w:rPr>
        <w:t>最長で平</w:t>
      </w:r>
      <w:r w:rsidRPr="00EF6171">
        <w:rPr>
          <w:rFonts w:asciiTheme="minorEastAsia" w:hAnsiTheme="minorEastAsia" w:hint="eastAsia"/>
          <w:color w:val="000000" w:themeColor="text1"/>
          <w:sz w:val="22"/>
        </w:rPr>
        <w:t>成3</w:t>
      </w:r>
      <w:r w:rsidR="00E002A0" w:rsidRPr="00EF6171">
        <w:rPr>
          <w:rFonts w:asciiTheme="minorEastAsia" w:hAnsiTheme="minorEastAsia" w:hint="eastAsia"/>
          <w:color w:val="000000" w:themeColor="text1"/>
          <w:sz w:val="22"/>
        </w:rPr>
        <w:t>1</w:t>
      </w:r>
      <w:r w:rsidRPr="00EF6171">
        <w:rPr>
          <w:rFonts w:asciiTheme="minorEastAsia" w:hAnsiTheme="minorEastAsia" w:hint="eastAsia"/>
          <w:color w:val="000000" w:themeColor="text1"/>
          <w:sz w:val="22"/>
        </w:rPr>
        <w:t>年1月</w:t>
      </w:r>
      <w:r w:rsidR="00E002A0" w:rsidRPr="00EF6171">
        <w:rPr>
          <w:rFonts w:asciiTheme="minorEastAsia" w:hAnsiTheme="minorEastAsia" w:hint="eastAsia"/>
          <w:color w:val="000000" w:themeColor="text1"/>
          <w:sz w:val="22"/>
        </w:rPr>
        <w:t>2</w:t>
      </w:r>
      <w:r w:rsidRPr="00EF6171">
        <w:rPr>
          <w:rFonts w:asciiTheme="minorEastAsia" w:hAnsiTheme="minorEastAsia" w:hint="eastAsia"/>
          <w:color w:val="000000" w:themeColor="text1"/>
          <w:sz w:val="22"/>
        </w:rPr>
        <w:t>1日まで</w:t>
      </w:r>
      <w:r w:rsidRPr="00EF6171">
        <w:rPr>
          <w:rFonts w:hint="eastAsia"/>
          <w:color w:val="000000" w:themeColor="text1"/>
          <w:sz w:val="22"/>
        </w:rPr>
        <w:t>）</w:t>
      </w:r>
    </w:p>
    <w:p w:rsidR="0013096E" w:rsidRPr="00671AAB" w:rsidRDefault="0013096E" w:rsidP="0013096E">
      <w:pPr>
        <w:rPr>
          <w:color w:val="000000" w:themeColor="text1"/>
          <w:sz w:val="22"/>
        </w:rPr>
      </w:pPr>
      <w:r w:rsidRPr="00EF6171">
        <w:rPr>
          <w:rFonts w:hint="eastAsia"/>
          <w:color w:val="000000" w:themeColor="text1"/>
          <w:sz w:val="22"/>
        </w:rPr>
        <w:t xml:space="preserve">　　　交付決定日</w:t>
      </w:r>
      <w:r w:rsidRPr="00EF6171">
        <w:rPr>
          <w:rFonts w:hint="eastAsia"/>
          <w:color w:val="000000" w:themeColor="text1"/>
          <w:sz w:val="18"/>
          <w:szCs w:val="18"/>
        </w:rPr>
        <w:t>（＊</w:t>
      </w:r>
      <w:r w:rsidRPr="00EF6171">
        <w:rPr>
          <w:rFonts w:asciiTheme="minorEastAsia" w:hAnsiTheme="minorEastAsia" w:hint="eastAsia"/>
          <w:color w:val="000000" w:themeColor="text1"/>
          <w:sz w:val="18"/>
          <w:szCs w:val="18"/>
        </w:rPr>
        <w:t>平成30年</w:t>
      </w:r>
      <w:r w:rsidR="00E002A0" w:rsidRPr="00EF6171">
        <w:rPr>
          <w:rFonts w:asciiTheme="minorEastAsia" w:hAnsiTheme="minorEastAsia" w:hint="eastAsia"/>
          <w:color w:val="000000" w:themeColor="text1"/>
          <w:sz w:val="18"/>
          <w:szCs w:val="18"/>
        </w:rPr>
        <w:t>8</w:t>
      </w:r>
      <w:r w:rsidRPr="00EF6171">
        <w:rPr>
          <w:rFonts w:asciiTheme="minorEastAsia" w:hAnsiTheme="minorEastAsia" w:hint="eastAsia"/>
          <w:color w:val="000000" w:themeColor="text1"/>
          <w:sz w:val="18"/>
          <w:szCs w:val="18"/>
        </w:rPr>
        <w:t>月</w:t>
      </w:r>
      <w:r w:rsidR="00E002A0" w:rsidRPr="00EF6171">
        <w:rPr>
          <w:rFonts w:asciiTheme="minorEastAsia" w:hAnsiTheme="minorEastAsia" w:hint="eastAsia"/>
          <w:color w:val="000000" w:themeColor="text1"/>
          <w:sz w:val="18"/>
          <w:szCs w:val="18"/>
        </w:rPr>
        <w:t>20</w:t>
      </w:r>
      <w:r w:rsidRPr="00EF6171">
        <w:rPr>
          <w:rFonts w:asciiTheme="minorEastAsia" w:hAnsiTheme="minorEastAsia" w:hint="eastAsia"/>
          <w:color w:val="000000" w:themeColor="text1"/>
          <w:sz w:val="18"/>
          <w:szCs w:val="18"/>
        </w:rPr>
        <w:t>日まで遡及可能</w:t>
      </w:r>
      <w:r w:rsidRPr="00EF6171">
        <w:rPr>
          <w:rFonts w:hint="eastAsia"/>
          <w:color w:val="000000" w:themeColor="text1"/>
          <w:sz w:val="18"/>
          <w:szCs w:val="18"/>
        </w:rPr>
        <w:t>）</w:t>
      </w:r>
      <w:r w:rsidRPr="00EF6171">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D23C6C">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D23C6C">
        <w:rPr>
          <w:rFonts w:asciiTheme="minorEastAsia" w:hAnsiTheme="minorEastAsia" w:hint="eastAsia"/>
          <w:color w:val="000000" w:themeColor="text1"/>
          <w:sz w:val="18"/>
          <w:szCs w:val="18"/>
        </w:rPr>
        <w:t>4</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D23C6C">
        <w:rPr>
          <w:rFonts w:asciiTheme="minorEastAsia" w:hAnsiTheme="minorEastAsia" w:hint="eastAsia"/>
          <w:color w:val="000000" w:themeColor="text1"/>
          <w:sz w:val="18"/>
          <w:szCs w:val="18"/>
        </w:rPr>
        <w:t>4</w:t>
      </w:r>
      <w:r w:rsidRPr="004C45C6">
        <w:rPr>
          <w:rFonts w:asciiTheme="minorEastAsia" w:hAnsiTheme="minorEastAsia" w:hint="eastAsia"/>
          <w:color w:val="000000" w:themeColor="text1"/>
          <w:sz w:val="18"/>
          <w:szCs w:val="18"/>
        </w:rPr>
        <w:t>参照。）</w:t>
      </w:r>
    </w:p>
    <w:p w:rsidR="00E002A0" w:rsidRDefault="001E72F1" w:rsidP="0013096E">
      <w:pPr>
        <w:ind w:leftChars="-67" w:left="-141"/>
        <w:rPr>
          <w:rFonts w:asciiTheme="minorEastAsia" w:hAnsiTheme="minorEastAsia"/>
          <w:color w:val="000000" w:themeColor="text1"/>
          <w:sz w:val="18"/>
          <w:szCs w:val="18"/>
        </w:rPr>
      </w:pPr>
      <w:r w:rsidRPr="00EF6171">
        <w:rPr>
          <w:noProof/>
          <w:color w:val="000000" w:themeColor="text1"/>
          <w:sz w:val="22"/>
        </w:rPr>
        <mc:AlternateContent>
          <mc:Choice Requires="wps">
            <w:drawing>
              <wp:anchor distT="0" distB="0" distL="114300" distR="114300" simplePos="0" relativeHeight="251921408" behindDoc="0" locked="0" layoutInCell="1" allowOverlap="1" wp14:anchorId="11F7E887" wp14:editId="6EA03804">
                <wp:simplePos x="0" y="0"/>
                <wp:positionH relativeFrom="column">
                  <wp:posOffset>-243205</wp:posOffset>
                </wp:positionH>
                <wp:positionV relativeFrom="paragraph">
                  <wp:posOffset>-354965</wp:posOffset>
                </wp:positionV>
                <wp:extent cx="56673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652718" w:rsidRPr="00A55B25" w:rsidRDefault="0065271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F7E887" id="_x0000_s1033" type="#_x0000_t202" style="position:absolute;left:0;text-align:left;margin-left:-19.15pt;margin-top:-27.95pt;width:446.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R9QwIAADU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" stroked="f">
                <v:textbox style="mso-fit-shape-to-text:t">
                  <w:txbxContent>
                    <w:p w:rsidR="00652718" w:rsidRPr="00A55B25" w:rsidRDefault="00652718"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E002A0" w:rsidRPr="00E002A0" w:rsidRDefault="00E002A0" w:rsidP="00E002A0">
      <w:pPr>
        <w:widowControl/>
        <w:jc w:val="right"/>
        <w:rPr>
          <w:rFonts w:asciiTheme="minorEastAsia" w:hAnsiTheme="minorEastAsia" w:cs="Times New Roman"/>
          <w:color w:val="000000" w:themeColor="text1"/>
          <w:kern w:val="0"/>
          <w:sz w:val="22"/>
        </w:rPr>
      </w:pPr>
      <w:r w:rsidRPr="00EF6171">
        <w:rPr>
          <w:rFonts w:asciiTheme="minorEastAsia" w:hAnsiTheme="minorEastAsia" w:cs="Times New Roman" w:hint="eastAsia"/>
          <w:color w:val="000000" w:themeColor="text1"/>
          <w:kern w:val="0"/>
          <w:sz w:val="22"/>
        </w:rPr>
        <w:t>（様式６）</w:t>
      </w:r>
    </w:p>
    <w:p w:rsidR="00E002A0" w:rsidRPr="00E002A0" w:rsidRDefault="00E002A0" w:rsidP="00E002A0">
      <w:pPr>
        <w:widowControl/>
        <w:wordWrap w:val="0"/>
        <w:jc w:val="right"/>
        <w:rPr>
          <w:rFonts w:asciiTheme="minorEastAsia" w:hAnsiTheme="minorEastAsia" w:cs="Times New Roman"/>
          <w:color w:val="000000" w:themeColor="text1"/>
          <w:kern w:val="0"/>
          <w:sz w:val="22"/>
        </w:rPr>
      </w:pPr>
      <w:r w:rsidRPr="00E002A0">
        <w:rPr>
          <w:rFonts w:asciiTheme="minorEastAsia" w:hAnsiTheme="minorEastAsia" w:cs="Times New Roman" w:hint="eastAsia"/>
          <w:color w:val="000000" w:themeColor="text1"/>
          <w:kern w:val="0"/>
          <w:sz w:val="22"/>
        </w:rPr>
        <w:t>記入日：平成３０年　　月　　　日</w:t>
      </w:r>
    </w:p>
    <w:p w:rsidR="00E002A0" w:rsidRPr="00E002A0" w:rsidRDefault="001E72F1" w:rsidP="00E002A0">
      <w:pPr>
        <w:overflowPunct w:val="0"/>
        <w:adjustRightInd w:val="0"/>
        <w:textAlignment w:val="baseline"/>
        <w:rPr>
          <w:rFonts w:asciiTheme="minorEastAsia" w:hAnsiTheme="minorEastAsia" w:cs="Times New Roman"/>
          <w:color w:val="000000" w:themeColor="text1"/>
          <w:kern w:val="0"/>
          <w:sz w:val="22"/>
          <w:lang w:eastAsia="zh-CN"/>
        </w:rPr>
      </w:pPr>
      <w:r>
        <w:rPr>
          <w:rFonts w:hint="eastAsia"/>
          <w:color w:val="000000" w:themeColor="text1"/>
          <w:sz w:val="22"/>
          <w:lang w:eastAsia="zh-CN"/>
        </w:rPr>
        <w:t>全国商工会連合会　会長</w:t>
      </w:r>
      <w:r w:rsidR="00E002A0" w:rsidRPr="00E002A0">
        <w:rPr>
          <w:rFonts w:asciiTheme="minorEastAsia" w:hAnsiTheme="minorEastAsia" w:cs="Times New Roman" w:hint="eastAsia"/>
          <w:color w:val="000000" w:themeColor="text1"/>
          <w:kern w:val="0"/>
          <w:sz w:val="22"/>
          <w:lang w:eastAsia="zh-CN"/>
        </w:rPr>
        <w:t xml:space="preserve">　殿</w:t>
      </w:r>
    </w:p>
    <w:p w:rsidR="00E002A0" w:rsidRPr="00E002A0" w:rsidRDefault="00E002A0" w:rsidP="00E002A0">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hint="eastAsia"/>
          <w:color w:val="000000" w:themeColor="text1"/>
          <w:kern w:val="0"/>
          <w:sz w:val="22"/>
          <w:lang w:eastAsia="zh-CN"/>
        </w:rPr>
        <w:t xml:space="preserve">　　住　　所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名　　称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t xml:space="preserve">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rPr>
        <w:t xml:space="preserve">代表者の役職・氏名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 xml:space="preserve">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印</w:t>
      </w:r>
    </w:p>
    <w:p w:rsidR="00E002A0" w:rsidRPr="00E002A0" w:rsidRDefault="00E002A0" w:rsidP="00E002A0">
      <w:pPr>
        <w:tabs>
          <w:tab w:val="left" w:pos="8504"/>
        </w:tabs>
        <w:ind w:right="-1" w:firstLineChars="2200" w:firstLine="3960"/>
        <w:jc w:val="left"/>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※共同申請の場合は代表事業者について記入</w:t>
      </w:r>
    </w:p>
    <w:p w:rsidR="00E002A0" w:rsidRPr="00E002A0" w:rsidRDefault="00E002A0" w:rsidP="00E002A0">
      <w:pPr>
        <w:widowControl/>
        <w:jc w:val="right"/>
        <w:rPr>
          <w:rFonts w:asciiTheme="minorEastAsia" w:hAnsiTheme="minorEastAsia" w:cs="Times New Roman"/>
          <w:color w:val="000000" w:themeColor="text1"/>
          <w:spacing w:val="10"/>
          <w:kern w:val="0"/>
          <w:sz w:val="22"/>
        </w:rPr>
      </w:pPr>
    </w:p>
    <w:p w:rsidR="00E002A0" w:rsidRPr="00E002A0" w:rsidRDefault="00E002A0" w:rsidP="00E002A0">
      <w:pPr>
        <w:widowControl/>
        <w:jc w:val="center"/>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spacing w:val="10"/>
          <w:kern w:val="0"/>
          <w:sz w:val="22"/>
        </w:rPr>
        <w:t>車両購入の理由書</w:t>
      </w:r>
    </w:p>
    <w:p w:rsidR="00E002A0" w:rsidRPr="00E002A0" w:rsidRDefault="00E002A0" w:rsidP="00E002A0">
      <w:pPr>
        <w:jc w:val="center"/>
        <w:rPr>
          <w:rFonts w:asciiTheme="majorEastAsia" w:eastAsiaTheme="majorEastAsia" w:hAnsiTheme="majorEastAsia"/>
          <w:color w:val="000000" w:themeColor="text1"/>
          <w:sz w:val="22"/>
          <w:u w:val="wave"/>
        </w:rPr>
      </w:pPr>
    </w:p>
    <w:tbl>
      <w:tblPr>
        <w:tblStyle w:val="9"/>
        <w:tblW w:w="0" w:type="auto"/>
        <w:tblLook w:val="04A0" w:firstRow="1" w:lastRow="0" w:firstColumn="1" w:lastColumn="0" w:noHBand="0" w:noVBand="1"/>
      </w:tblPr>
      <w:tblGrid>
        <w:gridCol w:w="9039"/>
      </w:tblGrid>
      <w:tr w:rsidR="00E002A0" w:rsidRPr="00E002A0" w:rsidTr="00BB419B">
        <w:tc>
          <w:tcPr>
            <w:tcW w:w="9039" w:type="dxa"/>
          </w:tcPr>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公募要領P.3</w:t>
            </w:r>
            <w:r w:rsidR="00D23C6C">
              <w:rPr>
                <w:rFonts w:asciiTheme="minorEastAsia" w:hAnsiTheme="minorEastAsia" w:hint="eastAsia"/>
                <w:color w:val="000000" w:themeColor="text1"/>
                <w:sz w:val="18"/>
                <w:szCs w:val="18"/>
              </w:rPr>
              <w:t>1</w:t>
            </w:r>
            <w:r w:rsidRPr="00E002A0">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394E39" w:rsidRPr="00E002A0" w:rsidRDefault="00394E39" w:rsidP="00E002A0">
      <w:pPr>
        <w:rPr>
          <w:rFonts w:asciiTheme="majorEastAsia" w:eastAsiaTheme="majorEastAsia" w:hAnsiTheme="majorEastAsia"/>
          <w:color w:val="000000" w:themeColor="text1"/>
          <w:sz w:val="24"/>
          <w:szCs w:val="24"/>
          <w:u w:val="wave"/>
        </w:rPr>
      </w:pPr>
    </w:p>
    <w:tbl>
      <w:tblPr>
        <w:tblStyle w:val="9"/>
        <w:tblW w:w="0" w:type="auto"/>
        <w:tblLook w:val="04A0" w:firstRow="1" w:lastRow="0" w:firstColumn="1" w:lastColumn="0" w:noHBand="0" w:noVBand="1"/>
      </w:tblPr>
      <w:tblGrid>
        <w:gridCol w:w="8920"/>
      </w:tblGrid>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１．補助事業の遂行にあたって車両の購入が必要不可欠な理由</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２．補助事業における当該車両の具体的な使用内容</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rPr>
          <w:trHeight w:val="501"/>
        </w:trPr>
        <w:tc>
          <w:tcPr>
            <w:tcW w:w="8920" w:type="dxa"/>
          </w:tcPr>
          <w:p w:rsidR="00E002A0" w:rsidRPr="00E002A0" w:rsidRDefault="00E002A0" w:rsidP="00E002A0">
            <w:pPr>
              <w:ind w:firstLineChars="100" w:firstLine="200"/>
              <w:rPr>
                <w:rFonts w:asciiTheme="minorEastAsia" w:hAnsiTheme="minorEastAsia"/>
                <w:color w:val="000000" w:themeColor="text1"/>
                <w:sz w:val="20"/>
                <w:szCs w:val="20"/>
              </w:rPr>
            </w:pPr>
            <w:r w:rsidRPr="00E002A0">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E002A0" w:rsidRPr="00E002A0" w:rsidRDefault="00E002A0" w:rsidP="00E002A0">
            <w:pPr>
              <w:ind w:firstLineChars="100" w:firstLine="241"/>
              <w:rPr>
                <w:rFonts w:asciiTheme="minorEastAsia" w:hAnsiTheme="minorEastAsia"/>
                <w:color w:val="000000" w:themeColor="text1"/>
                <w:sz w:val="20"/>
                <w:szCs w:val="20"/>
              </w:rPr>
            </w:pPr>
            <w:r w:rsidRPr="00E002A0">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19360" behindDoc="0" locked="0" layoutInCell="1" allowOverlap="1" wp14:anchorId="3451FC25" wp14:editId="4842D3FC">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652718" w:rsidRPr="00F91989" w:rsidRDefault="0065271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652718" w:rsidRPr="00F91989" w:rsidRDefault="00652718"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652718" w:rsidRPr="000F03EE" w:rsidRDefault="0065271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451FC25" id="_x0000_s1034" type="#_x0000_t202" style="position:absolute;left:0;text-align:left;margin-left:308.55pt;margin-top:12.4pt;width:129.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A0x+wYRgIA&#10;AGAEAAAOAAAAAAAAAAAAAAAAAC4CAABkcnMvZTJvRG9jLnhtbFBLAQItABQABgAIAAAAIQCpVqM8&#10;3gAAAAoBAAAPAAAAAAAAAAAAAAAAAKAEAABkcnMvZG93bnJldi54bWxQSwUGAAAAAAQABADzAAAA&#10;qwUAAAAA&#10;">
                      <v:textbox style="mso-fit-shape-to-text:t">
                        <w:txbxContent>
                          <w:p w:rsidR="00652718" w:rsidRPr="00F91989" w:rsidRDefault="0065271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652718" w:rsidRPr="00F91989" w:rsidRDefault="00652718"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652718" w:rsidRPr="000F03EE" w:rsidRDefault="00652718"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E002A0" w:rsidRPr="00E002A0" w:rsidRDefault="00E002A0" w:rsidP="00E002A0">
            <w:pPr>
              <w:rPr>
                <w:rFonts w:asciiTheme="minorEastAsia" w:hAnsiTheme="min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■ﾒｰｶｰ名：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■車の種類：</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4"/>
                <w:szCs w:val="24"/>
                <w:u w:val="single"/>
              </w:rPr>
            </w:pPr>
          </w:p>
          <w:p w:rsidR="00E002A0" w:rsidRPr="00E002A0" w:rsidRDefault="00E002A0" w:rsidP="00E002A0">
            <w:pPr>
              <w:rPr>
                <w:rFonts w:asciiTheme="majorEastAsia" w:eastAsiaTheme="majorEastAsia" w:hAnsiTheme="maj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■車名：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■排気量：</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0"/>
                <w:szCs w:val="20"/>
              </w:rPr>
            </w:pPr>
          </w:p>
        </w:tc>
      </w:tr>
    </w:tbl>
    <w:p w:rsidR="00B550FC" w:rsidRDefault="00B550FC" w:rsidP="00394E39">
      <w:pPr>
        <w:spacing w:before="100" w:beforeAutospacing="1" w:line="480" w:lineRule="auto"/>
        <w:rPr>
          <w:rFonts w:ascii="ＭＳ ゴシック" w:eastAsia="ＭＳ ゴシック" w:hAnsi="ＭＳ ゴシック"/>
          <w:color w:val="000000" w:themeColor="text1"/>
          <w:sz w:val="20"/>
          <w:szCs w:val="21"/>
        </w:rPr>
      </w:pPr>
      <w:bookmarkStart w:id="0" w:name="_GoBack"/>
      <w:bookmarkEnd w:id="0"/>
    </w:p>
    <w:sectPr w:rsidR="00B550FC" w:rsidSect="008C6A85">
      <w:footerReference w:type="default" r:id="rId10"/>
      <w:type w:val="continuous"/>
      <w:pgSz w:w="11906" w:h="16838"/>
      <w:pgMar w:top="1276" w:right="155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18" w:rsidRDefault="00652718" w:rsidP="008C07F8">
      <w:r>
        <w:separator/>
      </w:r>
    </w:p>
  </w:endnote>
  <w:endnote w:type="continuationSeparator" w:id="0">
    <w:p w:rsidR="00652718" w:rsidRDefault="0065271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652718" w:rsidRDefault="00652718">
        <w:pPr>
          <w:pStyle w:val="af"/>
          <w:jc w:val="center"/>
        </w:pPr>
        <w:r>
          <w:fldChar w:fldCharType="begin"/>
        </w:r>
        <w:r>
          <w:instrText>PAGE   \* MERGEFORMAT</w:instrText>
        </w:r>
        <w:r>
          <w:fldChar w:fldCharType="separate"/>
        </w:r>
        <w:r w:rsidR="008F117B" w:rsidRPr="008F117B">
          <w:rPr>
            <w:noProof/>
            <w:lang w:val="ja-JP"/>
          </w:rPr>
          <w:t>14</w:t>
        </w:r>
        <w:r>
          <w:fldChar w:fldCharType="end"/>
        </w:r>
      </w:p>
    </w:sdtContent>
  </w:sdt>
  <w:p w:rsidR="00652718" w:rsidRDefault="006527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18" w:rsidRDefault="00652718" w:rsidP="008C07F8">
      <w:r>
        <w:separator/>
      </w:r>
    </w:p>
  </w:footnote>
  <w:footnote w:type="continuationSeparator" w:id="0">
    <w:p w:rsidR="00652718" w:rsidRDefault="0065271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15D8"/>
    <w:rsid w:val="000222A3"/>
    <w:rsid w:val="000228AC"/>
    <w:rsid w:val="00024361"/>
    <w:rsid w:val="000249CB"/>
    <w:rsid w:val="00025047"/>
    <w:rsid w:val="00026707"/>
    <w:rsid w:val="000278D7"/>
    <w:rsid w:val="00027B03"/>
    <w:rsid w:val="000300FC"/>
    <w:rsid w:val="000326A3"/>
    <w:rsid w:val="00032ECA"/>
    <w:rsid w:val="000330DE"/>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5860"/>
    <w:rsid w:val="000B6590"/>
    <w:rsid w:val="000B6655"/>
    <w:rsid w:val="000B6A85"/>
    <w:rsid w:val="000B7CCE"/>
    <w:rsid w:val="000C2C0C"/>
    <w:rsid w:val="000C2EC5"/>
    <w:rsid w:val="000C34FF"/>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4E9D"/>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47D8"/>
    <w:rsid w:val="0013503D"/>
    <w:rsid w:val="00136406"/>
    <w:rsid w:val="001365FF"/>
    <w:rsid w:val="001374E9"/>
    <w:rsid w:val="0013767B"/>
    <w:rsid w:val="001406EE"/>
    <w:rsid w:val="00140994"/>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4CF"/>
    <w:rsid w:val="0019378B"/>
    <w:rsid w:val="0019519B"/>
    <w:rsid w:val="001951E3"/>
    <w:rsid w:val="001971A2"/>
    <w:rsid w:val="001A05A3"/>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7F6"/>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2F1"/>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0E37"/>
    <w:rsid w:val="002615BD"/>
    <w:rsid w:val="002629E1"/>
    <w:rsid w:val="00262CCC"/>
    <w:rsid w:val="0026491D"/>
    <w:rsid w:val="00265F78"/>
    <w:rsid w:val="00266864"/>
    <w:rsid w:val="00266A4B"/>
    <w:rsid w:val="0027139E"/>
    <w:rsid w:val="00272383"/>
    <w:rsid w:val="0027253D"/>
    <w:rsid w:val="002736DB"/>
    <w:rsid w:val="0027451A"/>
    <w:rsid w:val="00275361"/>
    <w:rsid w:val="00276043"/>
    <w:rsid w:val="002760A2"/>
    <w:rsid w:val="002807D8"/>
    <w:rsid w:val="0028670B"/>
    <w:rsid w:val="0028789B"/>
    <w:rsid w:val="00290D07"/>
    <w:rsid w:val="00295D39"/>
    <w:rsid w:val="0029656C"/>
    <w:rsid w:val="00297663"/>
    <w:rsid w:val="00297F27"/>
    <w:rsid w:val="002A00A8"/>
    <w:rsid w:val="002A0D1D"/>
    <w:rsid w:val="002A33BB"/>
    <w:rsid w:val="002A39B2"/>
    <w:rsid w:val="002A4D94"/>
    <w:rsid w:val="002A6339"/>
    <w:rsid w:val="002A6714"/>
    <w:rsid w:val="002A7035"/>
    <w:rsid w:val="002B12A4"/>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C794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4B82"/>
    <w:rsid w:val="003050FD"/>
    <w:rsid w:val="003053B9"/>
    <w:rsid w:val="00305736"/>
    <w:rsid w:val="0030601E"/>
    <w:rsid w:val="0030608B"/>
    <w:rsid w:val="00307A0C"/>
    <w:rsid w:val="00307DA6"/>
    <w:rsid w:val="00313852"/>
    <w:rsid w:val="00314A3E"/>
    <w:rsid w:val="00315FA6"/>
    <w:rsid w:val="003162B6"/>
    <w:rsid w:val="00317338"/>
    <w:rsid w:val="00321B2F"/>
    <w:rsid w:val="0032263B"/>
    <w:rsid w:val="00323086"/>
    <w:rsid w:val="00323471"/>
    <w:rsid w:val="0032353D"/>
    <w:rsid w:val="00326E52"/>
    <w:rsid w:val="00327B66"/>
    <w:rsid w:val="00327CCA"/>
    <w:rsid w:val="00331D40"/>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B81"/>
    <w:rsid w:val="00360E59"/>
    <w:rsid w:val="003611CF"/>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4E39"/>
    <w:rsid w:val="00395C46"/>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523D"/>
    <w:rsid w:val="00456E28"/>
    <w:rsid w:val="00460B2B"/>
    <w:rsid w:val="00460C99"/>
    <w:rsid w:val="00461EA1"/>
    <w:rsid w:val="004625B5"/>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2F2"/>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1C7D"/>
    <w:rsid w:val="00502426"/>
    <w:rsid w:val="00502498"/>
    <w:rsid w:val="0050289F"/>
    <w:rsid w:val="005038D8"/>
    <w:rsid w:val="005039A5"/>
    <w:rsid w:val="00504F04"/>
    <w:rsid w:val="00504F16"/>
    <w:rsid w:val="00505E76"/>
    <w:rsid w:val="0050614A"/>
    <w:rsid w:val="005106CC"/>
    <w:rsid w:val="00513083"/>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364"/>
    <w:rsid w:val="00576BA5"/>
    <w:rsid w:val="005825C4"/>
    <w:rsid w:val="00582B27"/>
    <w:rsid w:val="00583088"/>
    <w:rsid w:val="00583C83"/>
    <w:rsid w:val="005859C5"/>
    <w:rsid w:val="005860F7"/>
    <w:rsid w:val="005861D3"/>
    <w:rsid w:val="0059080A"/>
    <w:rsid w:val="00592A0C"/>
    <w:rsid w:val="00592BB8"/>
    <w:rsid w:val="00592D95"/>
    <w:rsid w:val="00594FBA"/>
    <w:rsid w:val="00595D34"/>
    <w:rsid w:val="0059744E"/>
    <w:rsid w:val="005A0E31"/>
    <w:rsid w:val="005A33FE"/>
    <w:rsid w:val="005A42C9"/>
    <w:rsid w:val="005A4571"/>
    <w:rsid w:val="005A4879"/>
    <w:rsid w:val="005A6BB7"/>
    <w:rsid w:val="005A6C64"/>
    <w:rsid w:val="005A6D2B"/>
    <w:rsid w:val="005A7FD6"/>
    <w:rsid w:val="005B0894"/>
    <w:rsid w:val="005B3074"/>
    <w:rsid w:val="005B34B0"/>
    <w:rsid w:val="005B663A"/>
    <w:rsid w:val="005B7410"/>
    <w:rsid w:val="005B798C"/>
    <w:rsid w:val="005C04C4"/>
    <w:rsid w:val="005C20CF"/>
    <w:rsid w:val="005C4454"/>
    <w:rsid w:val="005C4988"/>
    <w:rsid w:val="005C6513"/>
    <w:rsid w:val="005C782E"/>
    <w:rsid w:val="005C7A21"/>
    <w:rsid w:val="005D1123"/>
    <w:rsid w:val="005D1803"/>
    <w:rsid w:val="005D3C67"/>
    <w:rsid w:val="005D4033"/>
    <w:rsid w:val="005D4812"/>
    <w:rsid w:val="005D5D9E"/>
    <w:rsid w:val="005D6901"/>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586"/>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1D3F"/>
    <w:rsid w:val="0064223B"/>
    <w:rsid w:val="00643151"/>
    <w:rsid w:val="00643BE8"/>
    <w:rsid w:val="00643C63"/>
    <w:rsid w:val="00643EC6"/>
    <w:rsid w:val="006509FF"/>
    <w:rsid w:val="00652718"/>
    <w:rsid w:val="00652AD6"/>
    <w:rsid w:val="0065430F"/>
    <w:rsid w:val="006561F9"/>
    <w:rsid w:val="006566C5"/>
    <w:rsid w:val="00660EE9"/>
    <w:rsid w:val="00661508"/>
    <w:rsid w:val="00661994"/>
    <w:rsid w:val="00661E20"/>
    <w:rsid w:val="006634DF"/>
    <w:rsid w:val="00663750"/>
    <w:rsid w:val="00663C7A"/>
    <w:rsid w:val="00671439"/>
    <w:rsid w:val="00671AAB"/>
    <w:rsid w:val="00671D73"/>
    <w:rsid w:val="00672405"/>
    <w:rsid w:val="006725EE"/>
    <w:rsid w:val="00672A24"/>
    <w:rsid w:val="00674484"/>
    <w:rsid w:val="00674815"/>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2F84"/>
    <w:rsid w:val="006E6417"/>
    <w:rsid w:val="006E704E"/>
    <w:rsid w:val="006F14B3"/>
    <w:rsid w:val="006F325E"/>
    <w:rsid w:val="006F43D2"/>
    <w:rsid w:val="006F4D32"/>
    <w:rsid w:val="006F50E1"/>
    <w:rsid w:val="006F6036"/>
    <w:rsid w:val="007001E2"/>
    <w:rsid w:val="00700326"/>
    <w:rsid w:val="007006C7"/>
    <w:rsid w:val="00700871"/>
    <w:rsid w:val="007024EA"/>
    <w:rsid w:val="00704CC3"/>
    <w:rsid w:val="00705A16"/>
    <w:rsid w:val="00706CAC"/>
    <w:rsid w:val="00706FE8"/>
    <w:rsid w:val="00710B22"/>
    <w:rsid w:val="00711C7A"/>
    <w:rsid w:val="007136DD"/>
    <w:rsid w:val="007138F2"/>
    <w:rsid w:val="00715796"/>
    <w:rsid w:val="00717D23"/>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335A"/>
    <w:rsid w:val="00753CD0"/>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A6BEF"/>
    <w:rsid w:val="007A74CB"/>
    <w:rsid w:val="007B02DC"/>
    <w:rsid w:val="007B03B7"/>
    <w:rsid w:val="007B0987"/>
    <w:rsid w:val="007B0A97"/>
    <w:rsid w:val="007B276F"/>
    <w:rsid w:val="007B4252"/>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5E"/>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4FB"/>
    <w:rsid w:val="00841AE3"/>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8D8"/>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145"/>
    <w:rsid w:val="008B4545"/>
    <w:rsid w:val="008B5A4F"/>
    <w:rsid w:val="008B603D"/>
    <w:rsid w:val="008B6117"/>
    <w:rsid w:val="008B666C"/>
    <w:rsid w:val="008B7ABF"/>
    <w:rsid w:val="008B7FAC"/>
    <w:rsid w:val="008C07F8"/>
    <w:rsid w:val="008C09EA"/>
    <w:rsid w:val="008C2B26"/>
    <w:rsid w:val="008C6A85"/>
    <w:rsid w:val="008D064D"/>
    <w:rsid w:val="008D1717"/>
    <w:rsid w:val="008D2665"/>
    <w:rsid w:val="008D3612"/>
    <w:rsid w:val="008D3CEB"/>
    <w:rsid w:val="008D4067"/>
    <w:rsid w:val="008D5E7B"/>
    <w:rsid w:val="008D6969"/>
    <w:rsid w:val="008E1D8B"/>
    <w:rsid w:val="008E29E7"/>
    <w:rsid w:val="008E3BE7"/>
    <w:rsid w:val="008E4435"/>
    <w:rsid w:val="008E5897"/>
    <w:rsid w:val="008E5A94"/>
    <w:rsid w:val="008F117B"/>
    <w:rsid w:val="008F40F1"/>
    <w:rsid w:val="008F482A"/>
    <w:rsid w:val="008F54E2"/>
    <w:rsid w:val="008F5761"/>
    <w:rsid w:val="008F66C4"/>
    <w:rsid w:val="008F6A5F"/>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64D1"/>
    <w:rsid w:val="00A70C9C"/>
    <w:rsid w:val="00A725AF"/>
    <w:rsid w:val="00A74C43"/>
    <w:rsid w:val="00A75C49"/>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6E72"/>
    <w:rsid w:val="00AB7948"/>
    <w:rsid w:val="00AC01BC"/>
    <w:rsid w:val="00AC025F"/>
    <w:rsid w:val="00AC0F57"/>
    <w:rsid w:val="00AC1583"/>
    <w:rsid w:val="00AC4ABE"/>
    <w:rsid w:val="00AC5727"/>
    <w:rsid w:val="00AC5AFB"/>
    <w:rsid w:val="00AC76AC"/>
    <w:rsid w:val="00AD0A83"/>
    <w:rsid w:val="00AD0C8F"/>
    <w:rsid w:val="00AD5D49"/>
    <w:rsid w:val="00AD6379"/>
    <w:rsid w:val="00AD6919"/>
    <w:rsid w:val="00AD7721"/>
    <w:rsid w:val="00AE0A49"/>
    <w:rsid w:val="00AE2C7F"/>
    <w:rsid w:val="00AE2DE0"/>
    <w:rsid w:val="00AE2EE2"/>
    <w:rsid w:val="00AE367A"/>
    <w:rsid w:val="00AE6390"/>
    <w:rsid w:val="00AF0BDE"/>
    <w:rsid w:val="00AF3B30"/>
    <w:rsid w:val="00AF3C13"/>
    <w:rsid w:val="00AF41F0"/>
    <w:rsid w:val="00AF5AA1"/>
    <w:rsid w:val="00AF66D1"/>
    <w:rsid w:val="00AF6A29"/>
    <w:rsid w:val="00AF7562"/>
    <w:rsid w:val="00B000E3"/>
    <w:rsid w:val="00B046DA"/>
    <w:rsid w:val="00B0524B"/>
    <w:rsid w:val="00B05ED3"/>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575AE"/>
    <w:rsid w:val="00B62EF4"/>
    <w:rsid w:val="00B63063"/>
    <w:rsid w:val="00B63924"/>
    <w:rsid w:val="00B6760C"/>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419B"/>
    <w:rsid w:val="00BB6864"/>
    <w:rsid w:val="00BB6907"/>
    <w:rsid w:val="00BB6ACB"/>
    <w:rsid w:val="00BB6CD0"/>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796E"/>
    <w:rsid w:val="00C00F0D"/>
    <w:rsid w:val="00C04CA0"/>
    <w:rsid w:val="00C0518A"/>
    <w:rsid w:val="00C0709E"/>
    <w:rsid w:val="00C070BB"/>
    <w:rsid w:val="00C1138D"/>
    <w:rsid w:val="00C115C9"/>
    <w:rsid w:val="00C11F7A"/>
    <w:rsid w:val="00C13216"/>
    <w:rsid w:val="00C13382"/>
    <w:rsid w:val="00C148BB"/>
    <w:rsid w:val="00C151F1"/>
    <w:rsid w:val="00C156C8"/>
    <w:rsid w:val="00C17D82"/>
    <w:rsid w:val="00C20386"/>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116"/>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565"/>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5DCE"/>
    <w:rsid w:val="00C96DAF"/>
    <w:rsid w:val="00C97C7B"/>
    <w:rsid w:val="00CA0FD3"/>
    <w:rsid w:val="00CA45F1"/>
    <w:rsid w:val="00CA7B70"/>
    <w:rsid w:val="00CB0B83"/>
    <w:rsid w:val="00CB2F46"/>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D7B51"/>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C6C"/>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4F0"/>
    <w:rsid w:val="00DE36C5"/>
    <w:rsid w:val="00DE475A"/>
    <w:rsid w:val="00DE51F7"/>
    <w:rsid w:val="00DE53FB"/>
    <w:rsid w:val="00DE6105"/>
    <w:rsid w:val="00DE6DE9"/>
    <w:rsid w:val="00DE732E"/>
    <w:rsid w:val="00DF2F2E"/>
    <w:rsid w:val="00DF351E"/>
    <w:rsid w:val="00DF4EDA"/>
    <w:rsid w:val="00DF549F"/>
    <w:rsid w:val="00DF5B6E"/>
    <w:rsid w:val="00DF5EB6"/>
    <w:rsid w:val="00DF6008"/>
    <w:rsid w:val="00DF672E"/>
    <w:rsid w:val="00DF6B89"/>
    <w:rsid w:val="00DF7DD6"/>
    <w:rsid w:val="00E002A0"/>
    <w:rsid w:val="00E00AD1"/>
    <w:rsid w:val="00E01A41"/>
    <w:rsid w:val="00E037FE"/>
    <w:rsid w:val="00E038D5"/>
    <w:rsid w:val="00E05553"/>
    <w:rsid w:val="00E05E6B"/>
    <w:rsid w:val="00E070C4"/>
    <w:rsid w:val="00E10ADF"/>
    <w:rsid w:val="00E10B3F"/>
    <w:rsid w:val="00E11651"/>
    <w:rsid w:val="00E124CB"/>
    <w:rsid w:val="00E12992"/>
    <w:rsid w:val="00E1300F"/>
    <w:rsid w:val="00E130A5"/>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6CCD"/>
    <w:rsid w:val="00E40432"/>
    <w:rsid w:val="00E408ED"/>
    <w:rsid w:val="00E40A01"/>
    <w:rsid w:val="00E42A58"/>
    <w:rsid w:val="00E441C6"/>
    <w:rsid w:val="00E44C4C"/>
    <w:rsid w:val="00E44CF4"/>
    <w:rsid w:val="00E45C6D"/>
    <w:rsid w:val="00E477E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1F05"/>
    <w:rsid w:val="00EA2A25"/>
    <w:rsid w:val="00EA3061"/>
    <w:rsid w:val="00EA472D"/>
    <w:rsid w:val="00EA4B4A"/>
    <w:rsid w:val="00EA6477"/>
    <w:rsid w:val="00EB273D"/>
    <w:rsid w:val="00EB2AA4"/>
    <w:rsid w:val="00EB3041"/>
    <w:rsid w:val="00EB358E"/>
    <w:rsid w:val="00EB38D2"/>
    <w:rsid w:val="00EB64D5"/>
    <w:rsid w:val="00EB6DCC"/>
    <w:rsid w:val="00EB75A9"/>
    <w:rsid w:val="00EB7635"/>
    <w:rsid w:val="00EC13A6"/>
    <w:rsid w:val="00EC20C6"/>
    <w:rsid w:val="00EC282C"/>
    <w:rsid w:val="00EC7B8E"/>
    <w:rsid w:val="00EC7CF0"/>
    <w:rsid w:val="00ED0125"/>
    <w:rsid w:val="00ED01FE"/>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171"/>
    <w:rsid w:val="00EF6760"/>
    <w:rsid w:val="00F0038A"/>
    <w:rsid w:val="00F019DE"/>
    <w:rsid w:val="00F02AAB"/>
    <w:rsid w:val="00F04D11"/>
    <w:rsid w:val="00F0786B"/>
    <w:rsid w:val="00F07DED"/>
    <w:rsid w:val="00F100ED"/>
    <w:rsid w:val="00F101CE"/>
    <w:rsid w:val="00F101F9"/>
    <w:rsid w:val="00F1035A"/>
    <w:rsid w:val="00F114CF"/>
    <w:rsid w:val="00F120A8"/>
    <w:rsid w:val="00F124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5311435">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7979993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oujin-bangou.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ADD6-73D6-44A9-AD05-1F414F96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1393</Words>
  <Characters>7944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2018-10-18T10:25:00Z</dcterms:created>
  <dcterms:modified xsi:type="dcterms:W3CDTF">2018-10-19T01:51:00Z</dcterms:modified>
</cp:coreProperties>
</file>